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B2" w:rsidRPr="00292C89" w:rsidRDefault="004113B2">
      <w:pPr>
        <w:widowControl w:val="0"/>
        <w:pBdr>
          <w:top w:val="nil"/>
          <w:left w:val="nil"/>
          <w:bottom w:val="nil"/>
          <w:right w:val="nil"/>
          <w:between w:val="nil"/>
        </w:pBdr>
        <w:spacing w:after="0"/>
        <w:rPr>
          <w:lang w:val="en-US"/>
        </w:rPr>
      </w:pPr>
    </w:p>
    <w:p w:rsidR="004113B2" w:rsidRDefault="004113B2">
      <w:pPr>
        <w:shd w:val="clear" w:color="auto" w:fill="FFFFFF"/>
        <w:spacing w:after="0"/>
        <w:jc w:val="both"/>
        <w:rPr>
          <w:rFonts w:ascii="Comic Sans MS" w:eastAsia="Comic Sans MS" w:hAnsi="Comic Sans MS" w:cs="Comic Sans MS"/>
          <w:b/>
          <w:color w:val="373636"/>
          <w:sz w:val="44"/>
          <w:szCs w:val="44"/>
          <w:u w:val="single"/>
        </w:rPr>
      </w:pPr>
    </w:p>
    <w:p w:rsidR="004113B2" w:rsidRDefault="00B441E3">
      <w:pPr>
        <w:shd w:val="clear" w:color="auto" w:fill="FFFFFF"/>
        <w:spacing w:after="0"/>
        <w:jc w:val="both"/>
        <w:rPr>
          <w:rFonts w:ascii="Comic Sans MS" w:eastAsia="Comic Sans MS" w:hAnsi="Comic Sans MS" w:cs="Comic Sans MS"/>
          <w:b/>
          <w:color w:val="373636"/>
          <w:sz w:val="44"/>
          <w:szCs w:val="44"/>
          <w:u w:val="single"/>
        </w:rPr>
      </w:pPr>
      <w:r>
        <w:rPr>
          <w:rFonts w:ascii="Comic Sans MS" w:eastAsia="Comic Sans MS" w:hAnsi="Comic Sans MS" w:cs="Comic Sans MS"/>
          <w:b/>
          <w:color w:val="373636"/>
          <w:sz w:val="44"/>
          <w:szCs w:val="44"/>
          <w:u w:val="single"/>
        </w:rPr>
        <w:t>2</w:t>
      </w:r>
      <w:r>
        <w:rPr>
          <w:rFonts w:ascii="Comic Sans MS" w:eastAsia="Comic Sans MS" w:hAnsi="Comic Sans MS" w:cs="Comic Sans MS"/>
          <w:b/>
          <w:color w:val="373636"/>
          <w:sz w:val="44"/>
          <w:szCs w:val="44"/>
          <w:u w:val="single"/>
          <w:vertAlign w:val="superscript"/>
        </w:rPr>
        <w:t>ο</w:t>
      </w:r>
      <w:r>
        <w:rPr>
          <w:rFonts w:ascii="Comic Sans MS" w:eastAsia="Comic Sans MS" w:hAnsi="Comic Sans MS" w:cs="Comic Sans MS"/>
          <w:b/>
          <w:color w:val="373636"/>
          <w:sz w:val="44"/>
          <w:szCs w:val="44"/>
          <w:u w:val="single"/>
        </w:rPr>
        <w:t xml:space="preserve"> ΓΥΜΝΑΣΙΟ ΑΡΓΟΥΣ ΑΡΓΟΛΙΔΑΣ</w:t>
      </w:r>
    </w:p>
    <w:p w:rsidR="004113B2" w:rsidRDefault="004113B2">
      <w:pPr>
        <w:shd w:val="clear" w:color="auto" w:fill="FFFFFF"/>
        <w:spacing w:after="0"/>
        <w:jc w:val="both"/>
        <w:rPr>
          <w:rFonts w:ascii="Comic Sans MS" w:eastAsia="Comic Sans MS" w:hAnsi="Comic Sans MS" w:cs="Comic Sans MS"/>
          <w:b/>
          <w:color w:val="373636"/>
          <w:sz w:val="24"/>
          <w:szCs w:val="24"/>
          <w:u w:val="single"/>
        </w:rPr>
      </w:pPr>
    </w:p>
    <w:p w:rsidR="004113B2" w:rsidRDefault="000F5B24">
      <w:pPr>
        <w:shd w:val="clear" w:color="auto" w:fill="FFFFFF"/>
        <w:spacing w:after="0"/>
        <w:jc w:val="center"/>
        <w:rPr>
          <w:rFonts w:ascii="Comic Sans MS" w:eastAsia="Comic Sans MS" w:hAnsi="Comic Sans MS" w:cs="Comic Sans MS"/>
          <w:b/>
          <w:color w:val="373636"/>
          <w:sz w:val="44"/>
          <w:szCs w:val="44"/>
          <w:u w:val="single"/>
        </w:rPr>
      </w:pPr>
      <w:sdt>
        <w:sdtPr>
          <w:tag w:val="goog_rdk_0"/>
          <w:id w:val="-510756403"/>
        </w:sdtPr>
        <w:sdtContent/>
      </w:sdt>
      <w:r w:rsidR="00B441E3">
        <w:rPr>
          <w:rFonts w:ascii="Comic Sans MS" w:eastAsia="Comic Sans MS" w:hAnsi="Comic Sans MS" w:cs="Comic Sans MS"/>
          <w:b/>
          <w:color w:val="373636"/>
          <w:sz w:val="44"/>
          <w:szCs w:val="44"/>
          <w:u w:val="single"/>
        </w:rPr>
        <w:t>ΕσωτερικόςΚανονισμόςΛειτουργίας</w:t>
      </w:r>
    </w:p>
    <w:p w:rsidR="004113B2" w:rsidRDefault="004113B2">
      <w:pPr>
        <w:shd w:val="clear" w:color="auto" w:fill="FFFFFF"/>
        <w:spacing w:after="0"/>
        <w:jc w:val="both"/>
        <w:rPr>
          <w:rFonts w:ascii="Comic Sans MS" w:eastAsia="Comic Sans MS" w:hAnsi="Comic Sans MS" w:cs="Comic Sans MS"/>
          <w:b/>
          <w:color w:val="373636"/>
          <w:sz w:val="24"/>
          <w:szCs w:val="24"/>
          <w:u w:val="single"/>
        </w:rPr>
      </w:pPr>
    </w:p>
    <w:p w:rsidR="004113B2" w:rsidRDefault="00B441E3">
      <w:pPr>
        <w:shd w:val="clear" w:color="auto" w:fill="FFFFFF"/>
        <w:spacing w:after="0"/>
        <w:jc w:val="center"/>
        <w:rPr>
          <w:rFonts w:ascii="Comic Sans MS" w:eastAsia="Comic Sans MS" w:hAnsi="Comic Sans MS" w:cs="Comic Sans MS"/>
          <w:b/>
          <w:color w:val="373636"/>
          <w:sz w:val="32"/>
          <w:szCs w:val="32"/>
          <w:u w:val="single"/>
        </w:rPr>
      </w:pPr>
      <w:r>
        <w:rPr>
          <w:rFonts w:ascii="Comic Sans MS" w:eastAsia="Comic Sans MS" w:hAnsi="Comic Sans MS" w:cs="Comic Sans MS"/>
          <w:b/>
          <w:color w:val="373636"/>
          <w:sz w:val="32"/>
          <w:szCs w:val="32"/>
          <w:u w:val="single"/>
        </w:rPr>
        <w:t>ΣΧΟΛΙΚΟ ΕΤΟΣ</w:t>
      </w:r>
    </w:p>
    <w:p w:rsidR="004113B2" w:rsidRDefault="00603825">
      <w:pPr>
        <w:shd w:val="clear" w:color="auto" w:fill="FFFFFF"/>
        <w:spacing w:after="0"/>
        <w:jc w:val="center"/>
        <w:rPr>
          <w:rFonts w:ascii="Comic Sans MS" w:eastAsia="Comic Sans MS" w:hAnsi="Comic Sans MS" w:cs="Comic Sans MS"/>
          <w:b/>
          <w:color w:val="373636"/>
          <w:sz w:val="32"/>
          <w:szCs w:val="32"/>
          <w:u w:val="single"/>
        </w:rPr>
      </w:pPr>
      <w:r w:rsidRPr="00124375">
        <w:rPr>
          <w:rFonts w:ascii="Comic Sans MS" w:eastAsia="Comic Sans MS" w:hAnsi="Comic Sans MS" w:cs="Comic Sans MS"/>
          <w:b/>
          <w:color w:val="373636"/>
          <w:sz w:val="32"/>
          <w:szCs w:val="32"/>
          <w:u w:val="single"/>
        </w:rPr>
        <w:t>2022-2023</w:t>
      </w:r>
    </w:p>
    <w:p w:rsidR="004113B2" w:rsidRDefault="004113B2">
      <w:pPr>
        <w:shd w:val="clear" w:color="auto" w:fill="FFFFFF"/>
        <w:spacing w:before="280" w:after="0" w:line="240" w:lineRule="auto"/>
        <w:ind w:left="720"/>
        <w:jc w:val="both"/>
        <w:rPr>
          <w:rFonts w:ascii="Comic Sans MS" w:eastAsia="Comic Sans MS" w:hAnsi="Comic Sans MS" w:cs="Comic Sans MS"/>
          <w:color w:val="373636"/>
          <w:sz w:val="24"/>
          <w:szCs w:val="24"/>
        </w:rPr>
      </w:pPr>
    </w:p>
    <w:p w:rsidR="004113B2" w:rsidRDefault="00B441E3">
      <w:pPr>
        <w:shd w:val="clear" w:color="auto" w:fill="FFFFFF"/>
        <w:spacing w:after="0"/>
        <w:jc w:val="both"/>
        <w:rPr>
          <w:rFonts w:ascii="Comic Sans MS" w:eastAsia="Comic Sans MS" w:hAnsi="Comic Sans MS" w:cs="Comic Sans MS"/>
          <w:b/>
          <w:color w:val="373636"/>
          <w:sz w:val="24"/>
          <w:szCs w:val="24"/>
          <w:u w:val="single"/>
        </w:rPr>
      </w:pPr>
      <w:r>
        <w:rPr>
          <w:rFonts w:ascii="Comic Sans MS" w:eastAsia="Comic Sans MS" w:hAnsi="Comic Sans MS" w:cs="Comic Sans MS"/>
          <w:b/>
          <w:color w:val="373636"/>
          <w:sz w:val="24"/>
          <w:szCs w:val="24"/>
          <w:u w:val="single"/>
        </w:rPr>
        <w:t>ΠΕΡΙΕΧΟΜΕΝΟ-ΚΕΝΤΡΙΚΟΙ ΑΞΟΝΕΣ ΕΣΩΤΕΡΙΚΟΥ ΚΑΝΟΝΙΣΜΟΥ ΛΕΙΤΟΥΡΓΙΑΣ ΤΟΥ ΣΧΟΛΕΙΟΥ</w:t>
      </w:r>
    </w:p>
    <w:p w:rsidR="004113B2" w:rsidRDefault="004113B2">
      <w:pPr>
        <w:shd w:val="clear" w:color="auto" w:fill="FFFFFF"/>
        <w:spacing w:after="0"/>
        <w:jc w:val="both"/>
        <w:rPr>
          <w:rFonts w:ascii="Comic Sans MS" w:eastAsia="Comic Sans MS" w:hAnsi="Comic Sans MS" w:cs="Comic Sans MS"/>
          <w:b/>
          <w:color w:val="373636"/>
          <w:sz w:val="24"/>
          <w:szCs w:val="24"/>
          <w:u w:val="single"/>
        </w:rPr>
      </w:pPr>
    </w:p>
    <w:p w:rsidR="004113B2" w:rsidRDefault="00B441E3">
      <w:pPr>
        <w:shd w:val="clear" w:color="auto" w:fill="FFFFFF"/>
        <w:spacing w:after="0" w:line="360" w:lineRule="auto"/>
        <w:jc w:val="both"/>
        <w:rPr>
          <w:rFonts w:ascii="Comic Sans MS" w:eastAsia="Comic Sans MS" w:hAnsi="Comic Sans MS" w:cs="Comic Sans MS"/>
          <w:b/>
          <w:color w:val="373636"/>
          <w:sz w:val="24"/>
          <w:szCs w:val="24"/>
          <w:u w:val="single"/>
        </w:rPr>
      </w:pPr>
      <w:r>
        <w:rPr>
          <w:rFonts w:ascii="Comic Sans MS" w:eastAsia="Comic Sans MS" w:hAnsi="Comic Sans MS" w:cs="Comic Sans MS"/>
          <w:b/>
          <w:color w:val="373636"/>
          <w:sz w:val="24"/>
          <w:szCs w:val="24"/>
          <w:u w:val="single"/>
        </w:rPr>
        <w:t>Εισαγωγικό – σκοπός σύνταξης του εσωτερικού κανονισμού</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b/>
          <w:color w:val="373636"/>
          <w:sz w:val="24"/>
          <w:szCs w:val="24"/>
          <w:u w:val="single"/>
        </w:rPr>
        <w:t>ΕΙΣΑΓΩΓΗ</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Με τον όρο “εσωτερικός κανονισμός λειτουργίας” εννοούμε το σύνολο των όρων και των κανόνων που αποτελούν προϋποθέσεις,για να πραγματοποιείται ανενόχλητα,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χωρίς εντάσεις και συγκρούσεις, με αμοιβαίο σεβασμό, με ανοχή και αναγνώριση. Στο πλαίσιο αυτό ο όρος “σχολική πειθαρχία” αποκτά δημοκρατικό περιεχόμενο και αναδεικνύεται σε βασικό ποιοτικό στοιχείο του σύγχρονου δημοκρατικού σχολείου.</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 xml:space="preserve">Η σχολική κοινότητα είναι μια οργανωμένη μονάδα που έχει όλα τα χαρακτηριστικά της κοινωνίας. Στόχος της είναι να βοηθήσει τα παιδιά να διαμορφώσουν την προσωπικότητά τους, να τα διαπαιδαγωγήσει με τον καλύτερο δυνατό τρόπο, συνεπικουρώντας στο έργο που ξεκίνησαν οι γονείς στο σπίτι,  και να τα προετοιμάσει να ενταχθούν ομαλά στην κοινωνία. Έτσι, η καλλιέργεια ουσιαστικών ανθρώπινων δεξιοτήτων, όπως είναι ο αυτοέλεγχος, η συναίσθηση της ευθύνης, η καλλιέργεια της τέχνης της προσοχής, η </w:t>
      </w:r>
      <w:r>
        <w:rPr>
          <w:rFonts w:ascii="Comic Sans MS" w:eastAsia="Comic Sans MS" w:hAnsi="Comic Sans MS" w:cs="Comic Sans MS"/>
          <w:color w:val="373636"/>
          <w:sz w:val="24"/>
          <w:szCs w:val="24"/>
        </w:rPr>
        <w:lastRenderedPageBreak/>
        <w:t>συνεργασία, καθώς και η εδραίωση της πολιτισμένης συμπεριφοράς στη ζωή, της αλληλεγγύης και της δημοκρατίας, έχουν βασικό και κυρίαρχο ρόλο στη μαθησιακή διαδικασία.Κάθε μορφή κοινωνικής οργάνωσης, όπως είναι εν προκειμένω το σχολείο, οφείλει να σέβεται και να εφαρμόζει ένα σύνολο αρχών, να υπερασπίζεται αξίες και να προβάλλει πρότυπα συμπεριφοράς, πάνω στα οποία θα οικοδομηθεί η ουσιαστική συνύπαρξη και θα αρτιωθεί η προσωπικότητα των μαθητών/τριών του. Το σύνολο των κανόνων, αρχών, αξιών και προτύπων που καθορίζουν και διευθετούν ουσιαστικά την καθημερινή σχολική ζωή αποτελούν τον «Εσωτερικό Κανονισμό Λειτουργίας του σχολείου».</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b/>
          <w:color w:val="373636"/>
          <w:sz w:val="24"/>
          <w:szCs w:val="24"/>
        </w:rPr>
      </w:pPr>
      <w:r>
        <w:rPr>
          <w:rFonts w:ascii="Comic Sans MS" w:eastAsia="Comic Sans MS" w:hAnsi="Comic Sans MS" w:cs="Comic Sans MS"/>
          <w:b/>
          <w:color w:val="373636"/>
          <w:sz w:val="24"/>
          <w:szCs w:val="24"/>
        </w:rPr>
        <w:t>Σύνταξη, έγκριση και τήρηση του Κανονισμού.</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Ο Εσωτερικός Κανονισμός Λειτουργίας</w:t>
      </w:r>
      <w:r w:rsidR="00D735D1">
        <w:rPr>
          <w:rFonts w:ascii="Comic Sans MS" w:eastAsia="Comic Sans MS" w:hAnsi="Comic Sans MS" w:cs="Comic Sans MS"/>
          <w:color w:val="373636"/>
          <w:sz w:val="24"/>
          <w:szCs w:val="24"/>
        </w:rPr>
        <w:t xml:space="preserve"> </w:t>
      </w:r>
      <w:r w:rsidR="00DE3EE9">
        <w:rPr>
          <w:rFonts w:ascii="Comic Sans MS" w:eastAsia="Comic Sans MS" w:hAnsi="Comic Sans MS" w:cs="Comic Sans MS"/>
          <w:color w:val="373636"/>
          <w:sz w:val="24"/>
          <w:szCs w:val="24"/>
        </w:rPr>
        <w:t>επικαιροποιήθηκε</w:t>
      </w:r>
      <w:r>
        <w:rPr>
          <w:rFonts w:ascii="Comic Sans MS" w:eastAsia="Comic Sans MS" w:hAnsi="Comic Sans MS" w:cs="Comic Sans MS"/>
          <w:color w:val="373636"/>
          <w:sz w:val="24"/>
          <w:szCs w:val="24"/>
        </w:rPr>
        <w:t xml:space="preserve"> ύστερα από εισήγηση του Διευθυντή του Σχολείου, με τη συμμετοχή όλων των μελών του Συλλόγου Διδασκόντων/ουσών, των μελών του Διοικητικού Συμβουλίου του Συλλόγου Γονέων και Κηδεμόνων, του προεδρείου του δεκαπενταμελούς μαθητικού συμβουλίου του Σχολείου και του εκπροσώπου του Δήμου</w:t>
      </w:r>
      <w:r w:rsidR="00D735D1">
        <w:rPr>
          <w:rFonts w:ascii="Comic Sans MS" w:eastAsia="Comic Sans MS" w:hAnsi="Comic Sans MS" w:cs="Comic Sans MS"/>
          <w:color w:val="373636"/>
          <w:sz w:val="24"/>
          <w:szCs w:val="24"/>
        </w:rPr>
        <w:t xml:space="preserve"> με την πράξη 25/11-11-2022</w:t>
      </w:r>
      <w:r w:rsidR="0030166F">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 Επιπλέον, έχει εγκριθεί από τη Συντονίστρια Εκπαιδευτικού Έργου που έχει την παιδαγωγική ευθύνη του Σχολείου μας, καθώς και από τον Διευθυντή Εκπαίδευσης (άρθρο 37, Ν.4692/2020).</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Ο Εσωτερικός Κανονισμός Λειτουργίας με την έναρξη του σχολικού έτους κοινοποιείται σε όλους του γονείς/κηδεμόνες και αναρτάται στον ισότοπο του Σχολείου. Μια συνοπτική μορφή του διανέμεται και συζητείται διεξοδικά με όλους τους/τις μαθητές/τριες του Σχολείου.</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Η ακριβής τήρησή του αποτελεί ευθύνη και υποχρέωση της διεύθυνσης του Σχολείου, των εκπαιδευτικών, των μαθητών και των γονέων/ κηδεμόνων.</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 xml:space="preserve">Ο Κανονισμός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w:t>
      </w:r>
      <w:r>
        <w:rPr>
          <w:rFonts w:ascii="Comic Sans MS" w:eastAsia="Comic Sans MS" w:hAnsi="Comic Sans MS" w:cs="Comic Sans MS"/>
          <w:color w:val="373636"/>
          <w:sz w:val="24"/>
          <w:szCs w:val="24"/>
        </w:rPr>
        <w:lastRenderedPageBreak/>
        <w:t>Σχολείου και τις, κατά καιρούς, αποφάσεις των αρμόδιων συλλογικών οργάνων του.</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b/>
          <w:color w:val="373636"/>
          <w:sz w:val="24"/>
          <w:szCs w:val="24"/>
        </w:rPr>
        <w:t> Προσέλευση</w:t>
      </w:r>
      <w:r w:rsidR="0030166F">
        <w:rPr>
          <w:rFonts w:ascii="Comic Sans MS" w:eastAsia="Comic Sans MS" w:hAnsi="Comic Sans MS" w:cs="Comic Sans MS"/>
          <w:color w:val="373636"/>
          <w:sz w:val="24"/>
          <w:szCs w:val="24"/>
        </w:rPr>
        <w:t xml:space="preserve"> </w:t>
      </w:r>
    </w:p>
    <w:p w:rsidR="00DE3EE9" w:rsidRPr="00033BBC" w:rsidRDefault="00B441E3" w:rsidP="00033BBC">
      <w:pPr>
        <w:jc w:val="both"/>
        <w:rPr>
          <w:rFonts w:ascii="Comic Sans MS" w:hAnsi="Comic Sans MS"/>
          <w:sz w:val="24"/>
          <w:szCs w:val="24"/>
        </w:rPr>
      </w:pPr>
      <w:r w:rsidRPr="00033BBC">
        <w:rPr>
          <w:rFonts w:ascii="Comic Sans MS" w:eastAsia="Comic Sans MS" w:hAnsi="Comic Sans MS" w:cs="Comic Sans MS"/>
          <w:color w:val="373636"/>
          <w:sz w:val="24"/>
          <w:szCs w:val="24"/>
        </w:rPr>
        <w:t>Η έγκαιρη προσέλευση είναι απαραίτητη για την ομαλή λειτουργία της σχολικής μονάδας</w:t>
      </w:r>
      <w:r w:rsidR="00DE3EE9" w:rsidRPr="00033BBC">
        <w:rPr>
          <w:rFonts w:ascii="Comic Sans MS" w:hAnsi="Comic Sans MS"/>
          <w:sz w:val="24"/>
          <w:szCs w:val="24"/>
        </w:rPr>
        <w:t>Όσοι προσέρχονται με καθυστέρηση</w:t>
      </w:r>
      <w:r w:rsidR="00124375">
        <w:rPr>
          <w:rFonts w:ascii="Comic Sans MS" w:hAnsi="Comic Sans MS"/>
          <w:sz w:val="24"/>
          <w:szCs w:val="24"/>
        </w:rPr>
        <w:t xml:space="preserve"> λαμβάνουν απουσία και </w:t>
      </w:r>
      <w:r w:rsidR="00124375" w:rsidRPr="00033BBC">
        <w:rPr>
          <w:rFonts w:ascii="Comic Sans MS" w:hAnsi="Comic Sans MS"/>
          <w:sz w:val="24"/>
          <w:szCs w:val="24"/>
        </w:rPr>
        <w:t>για να μην δημιουργείται αναστάτωση στη διδακτική/μαθησιακή διαδικασία</w:t>
      </w:r>
      <w:r w:rsidR="00292C89" w:rsidRPr="00033BBC">
        <w:rPr>
          <w:rFonts w:ascii="Comic Sans MS" w:hAnsi="Comic Sans MS"/>
          <w:sz w:val="24"/>
          <w:szCs w:val="24"/>
        </w:rPr>
        <w:t>παρουσιάζονται πρώτα στο γραφείο της Διεύθυνσης.</w:t>
      </w:r>
      <w:r w:rsidR="00DE3EE9" w:rsidRPr="00033BBC">
        <w:rPr>
          <w:rFonts w:ascii="Comic Sans MS" w:hAnsi="Comic Sans MS"/>
          <w:sz w:val="24"/>
          <w:szCs w:val="24"/>
        </w:rPr>
        <w:t xml:space="preserve"> Κατόπιν, παραμένουν σε κατάλληλο χώρο του Σχολείου υπό την εποπτεία εκπαιδευτικούκαι εισέρχονται στην τάξη τους μετά την ολοκλήρωση της τρέχουσας διδακτικής ώρας.</w:t>
      </w:r>
      <w:r w:rsidR="00124375">
        <w:rPr>
          <w:rFonts w:ascii="Comic Sans MS" w:eastAsia="Comic Sans MS" w:hAnsi="Comic Sans MS" w:cs="Comic Sans MS"/>
          <w:color w:val="373636"/>
          <w:sz w:val="24"/>
          <w:szCs w:val="24"/>
        </w:rPr>
        <w:t>Οι πρωινές καθυστερήσεις προκαλούν σοβαρό πρόβλημα στη λειτουργία του Σχολείου και για τον λόγο αυτό η συχνή επανάληψή τους αποτελεί παράπτωμα και ελέγχεται</w:t>
      </w:r>
    </w:p>
    <w:p w:rsidR="00DE3EE9" w:rsidRPr="00033BBC" w:rsidRDefault="00DE3EE9" w:rsidP="00033BBC">
      <w:pPr>
        <w:rPr>
          <w:rFonts w:ascii="Comic Sans MS" w:hAnsi="Comic Sans MS"/>
          <w:sz w:val="24"/>
          <w:szCs w:val="24"/>
        </w:rPr>
      </w:pP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30166F" w:rsidRDefault="00B441E3" w:rsidP="0030166F">
      <w:pPr>
        <w:shd w:val="clear" w:color="auto" w:fill="FFFFFF"/>
        <w:spacing w:after="0" w:line="360" w:lineRule="auto"/>
        <w:jc w:val="both"/>
        <w:rPr>
          <w:rFonts w:ascii="Comic Sans MS" w:eastAsia="Comic Sans MS" w:hAnsi="Comic Sans MS" w:cs="Comic Sans MS"/>
          <w:color w:val="373636"/>
          <w:sz w:val="24"/>
          <w:szCs w:val="24"/>
        </w:rPr>
      </w:pPr>
      <w:r w:rsidRPr="00033BBC">
        <w:rPr>
          <w:rFonts w:ascii="Comic Sans MS" w:eastAsia="Comic Sans MS" w:hAnsi="Comic Sans MS" w:cs="Comic Sans MS"/>
          <w:b/>
          <w:color w:val="373636"/>
          <w:sz w:val="24"/>
          <w:szCs w:val="24"/>
        </w:rPr>
        <w:t>Παρακολούθηση μαθημάτων</w:t>
      </w:r>
      <w:r w:rsidR="0030166F">
        <w:rPr>
          <w:rFonts w:ascii="Comic Sans MS" w:eastAsia="Comic Sans MS" w:hAnsi="Comic Sans MS" w:cs="Comic Sans MS"/>
          <w:b/>
          <w:color w:val="373636"/>
          <w:sz w:val="24"/>
          <w:szCs w:val="24"/>
        </w:rPr>
        <w:t>-</w:t>
      </w:r>
      <w:r w:rsidR="0030166F" w:rsidRPr="0030166F">
        <w:rPr>
          <w:rFonts w:ascii="Comic Sans MS" w:eastAsia="Comic Sans MS" w:hAnsi="Comic Sans MS" w:cs="Comic Sans MS"/>
          <w:b/>
          <w:color w:val="373636"/>
          <w:sz w:val="24"/>
          <w:szCs w:val="24"/>
        </w:rPr>
        <w:t xml:space="preserve"> </w:t>
      </w:r>
      <w:r w:rsidR="0030166F">
        <w:rPr>
          <w:rFonts w:ascii="Comic Sans MS" w:eastAsia="Comic Sans MS" w:hAnsi="Comic Sans MS" w:cs="Comic Sans MS"/>
          <w:b/>
          <w:color w:val="373636"/>
          <w:sz w:val="24"/>
          <w:szCs w:val="24"/>
        </w:rPr>
        <w:t>Αποχώρηση</w:t>
      </w:r>
    </w:p>
    <w:p w:rsidR="004113B2" w:rsidRPr="00033BBC"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 xml:space="preserve">Οι μαθητές/τριες είναι υποχρεωμένοι να τηρούν το ωράριο του καθημερινού σχολικού προγράμματος, καθώς και κάθε άλλου είδους σχολικών εκδηλώσεων. </w:t>
      </w:r>
      <w:r w:rsidRPr="00033BBC">
        <w:rPr>
          <w:rFonts w:ascii="Comic Sans MS" w:eastAsia="Comic Sans MS" w:hAnsi="Comic Sans MS" w:cs="Comic Sans MS"/>
          <w:color w:val="373636"/>
          <w:sz w:val="24"/>
          <w:szCs w:val="24"/>
        </w:rPr>
        <w:t xml:space="preserve">Η έξοδος από την τάξη επιτρέπεται μόνο για πολύ σοβαρό λόγο ή σε συγκεκριμένες περιπτώσεις για σχολικές δραστηριότητες </w:t>
      </w:r>
      <w:sdt>
        <w:sdtPr>
          <w:tag w:val="goog_rdk_2"/>
          <w:id w:val="1551893641"/>
          <w:showingPlcHdr/>
        </w:sdtPr>
        <w:sdtContent/>
      </w:sdt>
      <w:r w:rsidRPr="00033BBC">
        <w:rPr>
          <w:rFonts w:ascii="Comic Sans MS" w:eastAsia="Comic Sans MS" w:hAnsi="Comic Sans MS" w:cs="Comic Sans MS"/>
          <w:color w:val="373636"/>
          <w:sz w:val="24"/>
          <w:szCs w:val="24"/>
        </w:rPr>
        <w:t>με άδεια από τον/την εκπαιδευτικό</w:t>
      </w:r>
      <w:r w:rsidR="00923D09" w:rsidRPr="00033BBC">
        <w:rPr>
          <w:rFonts w:ascii="Comic Sans MS" w:eastAsia="Comic Sans MS" w:hAnsi="Comic Sans MS" w:cs="Comic Sans MS"/>
          <w:color w:val="373636"/>
          <w:sz w:val="24"/>
          <w:szCs w:val="24"/>
        </w:rPr>
        <w:t xml:space="preserve"> και ενημέρωση της Διεύθυνσης</w:t>
      </w:r>
      <w:r w:rsidRPr="00033BBC">
        <w:rPr>
          <w:rFonts w:ascii="Comic Sans MS" w:eastAsia="Comic Sans MS" w:hAnsi="Comic Sans MS" w:cs="Comic Sans MS"/>
          <w:color w:val="373636"/>
          <w:sz w:val="24"/>
          <w:szCs w:val="24"/>
        </w:rPr>
        <w:t>.Οι κηδεμόνες των μαθητών</w:t>
      </w:r>
      <w:r>
        <w:rPr>
          <w:rFonts w:ascii="Comic Sans MS" w:eastAsia="Comic Sans MS" w:hAnsi="Comic Sans MS" w:cs="Comic Sans MS"/>
          <w:color w:val="373636"/>
          <w:sz w:val="24"/>
          <w:szCs w:val="24"/>
        </w:rPr>
        <w:t xml:space="preserve">/τριών ενημερώνονται σε τακτά χρονικά διαστήματα από τους/τις υπεύθυνους/ες εκπαιδευτικούς των τμημάτων για τις επαναλαμβανόμενες ή συστηματικές αργοπορίες των μαθητών/τριών. </w:t>
      </w:r>
    </w:p>
    <w:p w:rsidR="0030166F"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Η μεσημβρινή  αποχώρηση των μαθητών/τριών από το σχολείο γίνεται αμέσως μετά το τέλος της τελευταίας   διδακτικής ώρας, ανάλογα με το πρόγραμμα της κάθε τάξης. Αν παρουσιαστεί ανάγκη έκτακτης αποχώρησης κατά την διάρκεια του σχολικού ωραρίου (π.χ. ασθένεια),ενημερώνεται ο/η γονέας/κηδεμόνας για την παραλαβή του παιδιού του.</w:t>
      </w:r>
    </w:p>
    <w:p w:rsidR="004113B2" w:rsidRPr="0030166F" w:rsidRDefault="00B441E3">
      <w:pPr>
        <w:shd w:val="clear" w:color="auto" w:fill="FFFFFF"/>
        <w:spacing w:after="0" w:line="360" w:lineRule="auto"/>
        <w:jc w:val="both"/>
        <w:rPr>
          <w:rFonts w:ascii="Comic Sans MS" w:eastAsia="Comic Sans MS" w:hAnsi="Comic Sans MS" w:cs="Comic Sans MS"/>
          <w:b/>
          <w:color w:val="373636"/>
          <w:sz w:val="24"/>
          <w:szCs w:val="24"/>
        </w:rPr>
      </w:pPr>
      <w:r w:rsidRPr="0030166F">
        <w:rPr>
          <w:rFonts w:ascii="Comic Sans MS" w:eastAsia="Comic Sans MS" w:hAnsi="Comic Sans MS" w:cs="Comic Sans MS"/>
          <w:b/>
          <w:color w:val="373636"/>
          <w:sz w:val="24"/>
          <w:szCs w:val="24"/>
        </w:rPr>
        <w:lastRenderedPageBreak/>
        <w:t xml:space="preserve">Δεν επιτρέπεται η έξοδος μαθητή/τριας από τον σχολικό χώρο χωρίς άδεια από τη Διεύθυνση. </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b/>
          <w:color w:val="373636"/>
          <w:sz w:val="24"/>
          <w:szCs w:val="24"/>
          <w:u w:val="single"/>
        </w:rPr>
        <w:t>ΦΟΙΤΗΣΗ-ΑΠΟΥΣΙΕΣ</w:t>
      </w:r>
    </w:p>
    <w:p w:rsidR="004113B2" w:rsidRPr="00033BBC"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Η φοίτηση στο Γυμνάσιο είναι υποχρεωτική για όλους τους/τις μαθητές/τριες.</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Οι μαθητές/τριες παρακολουθούν όλες τις διδακτικές ώρες της ημέρας συμμετέχοντας ενεργά στο κάθε μάθημα.Μέσα στην τάξη την ευθύνη του μαθήματος και της ασφάλειας των μαθητών/τριών έχει ο/η εκπαιδευτικός..Οι μαθητές/τριες στα διαλείμματα είναι υποχρεωμένοι να κατεβαίνουν στον προαύλιο χώρο, που αναλογεί στους μαθητές/τριες του 2</w:t>
      </w:r>
      <w:r>
        <w:rPr>
          <w:rFonts w:ascii="Comic Sans MS" w:eastAsia="Comic Sans MS" w:hAnsi="Comic Sans MS" w:cs="Comic Sans MS"/>
          <w:color w:val="373636"/>
          <w:sz w:val="24"/>
          <w:szCs w:val="24"/>
          <w:vertAlign w:val="superscript"/>
        </w:rPr>
        <w:t>ου</w:t>
      </w:r>
      <w:r>
        <w:rPr>
          <w:rFonts w:ascii="Comic Sans MS" w:eastAsia="Comic Sans MS" w:hAnsi="Comic Sans MS" w:cs="Comic Sans MS"/>
          <w:color w:val="373636"/>
          <w:sz w:val="24"/>
          <w:szCs w:val="24"/>
        </w:rPr>
        <w:t>Γυμνασίου,τηρώντας</w:t>
      </w:r>
      <w:r w:rsidR="00923D09">
        <w:rPr>
          <w:rFonts w:ascii="Comic Sans MS" w:eastAsia="Comic Sans MS" w:hAnsi="Comic Sans MS" w:cs="Comic Sans MS"/>
          <w:color w:val="373636"/>
          <w:sz w:val="24"/>
          <w:szCs w:val="24"/>
        </w:rPr>
        <w:t xml:space="preserve"> τα εκάστοτε μέτρα </w:t>
      </w:r>
      <w:r>
        <w:rPr>
          <w:rFonts w:ascii="Comic Sans MS" w:eastAsia="Comic Sans MS" w:hAnsi="Comic Sans MS" w:cs="Comic Sans MS"/>
          <w:color w:val="373636"/>
          <w:sz w:val="24"/>
          <w:szCs w:val="24"/>
        </w:rPr>
        <w:t xml:space="preserve"> υγιεινής </w:t>
      </w:r>
      <w:r w:rsidR="00923D09">
        <w:rPr>
          <w:rFonts w:ascii="Comic Sans MS" w:eastAsia="Comic Sans MS" w:hAnsi="Comic Sans MS" w:cs="Comic Sans MS"/>
          <w:color w:val="373636"/>
          <w:sz w:val="24"/>
          <w:szCs w:val="24"/>
        </w:rPr>
        <w:t xml:space="preserve">σύμφωνα με τις οδηγίες </w:t>
      </w:r>
      <w:r>
        <w:rPr>
          <w:rFonts w:ascii="Comic Sans MS" w:eastAsia="Comic Sans MS" w:hAnsi="Comic Sans MS" w:cs="Comic Sans MS"/>
          <w:color w:val="373636"/>
          <w:sz w:val="24"/>
          <w:szCs w:val="24"/>
        </w:rPr>
        <w:t>του ΕΟΔΥ. Αν κάποιο τμήμα δεν έχει κάποια διδακτική ώρα μάθημα λόγω κάποιου έκτακτου συμβάντος σε εκπαιδευτικό και δε γίνει εφικτή η αναπλήρωσή του,</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ότε οι μαθητές/τριες μένουν στο προαύλιο, υπό την επιτήρηση κάποιου διαθέσιμου εκπαιδευτικού,χωρίς να ενοχλούν το μάθημα που γίνεται στα υπόλοιπα τμήματα.</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Αν μαθητής/τρια δε βρίσκεται στην τάξη τη διδακτική ώρα που γίνεται το μάθημα του τμήματος,θεωρείται απών/ούσα</w:t>
      </w:r>
      <w:r w:rsidRPr="00033BBC">
        <w:rPr>
          <w:rFonts w:ascii="Comic Sans MS" w:eastAsia="Comic Sans MS" w:hAnsi="Comic Sans MS" w:cs="Comic Sans MS"/>
          <w:color w:val="373636"/>
          <w:sz w:val="24"/>
          <w:szCs w:val="24"/>
        </w:rPr>
        <w:t>. Καταχωρείται απουσία και ενημερώνεται από τον/την απουσιολόγο ο Διευθυντής ο οποίος με τη σειρά του ενημερώνει τον κηδεμόνα του/της.</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b/>
          <w:color w:val="373636"/>
          <w:sz w:val="24"/>
          <w:szCs w:val="24"/>
          <w:u w:val="single"/>
        </w:rPr>
        <w:t>ΣΥΜΠΕΡΙΦΟΡΑ ΜΑΘΗΤΩΝ/ΤΡΙΩΝ –ΠΑΙΔΑΓΩΓΙΚΟΣ ΕΛΕΓΧΟΣ</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 xml:space="preserve">Άμεσος και αντικειμενικός σκοπός του εσωτερικού κανονισμού είναι η εξασφάλιση της τάξης στη σχολική κοινότητα. Απώτερος στόχος είναι να βοηθηθούν οι μαθητές/τριες να αποκτήσουν υπευθυνότητα, αυτοπειθαρχία και σεβασμό προς τους κανόνες του Σχολείου.Η συμπεριφορά των μαθητών/τριών πρέπει να διέπεται από σεβασμό στην προσωπικότητα των συμμαθητών/τριών τους, των εκπαιδευτικών, του διοικητικού και βοηθητικού προσωπικού του Σχολείου. Δεν αρμόζει σε κανένα μέλος της σχολικής κοινότητας η άσκηση κάθε είδους βίας, λεκτικής, σωματικής, ψυχολογικής ή </w:t>
      </w:r>
      <w:r>
        <w:rPr>
          <w:rFonts w:ascii="Comic Sans MS" w:eastAsia="Comic Sans MS" w:hAnsi="Comic Sans MS" w:cs="Comic Sans MS"/>
          <w:color w:val="373636"/>
          <w:sz w:val="24"/>
          <w:szCs w:val="24"/>
        </w:rPr>
        <w:lastRenderedPageBreak/>
        <w:t>άλλης μορφής, σύμφωνα με την πολιτική αντί-βίας που εφαρμόζεται στο Σχολείο.</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b/>
          <w:color w:val="373636"/>
          <w:sz w:val="24"/>
          <w:szCs w:val="24"/>
        </w:rPr>
        <w:t>Γενικοί κανόνες</w:t>
      </w:r>
    </w:p>
    <w:p w:rsidR="004113B2" w:rsidRPr="00033BBC"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Κατά την παραμονή τους στο Σχολείο οι μαθητές/τριες οφείλουν να σέβονται, να συνεννοούνται και να συνεργάζονται με τους καθηγητές εφαρμόζοντας τον κανονισμό του Σχολείου και τους νόμους της Πολιτείας. Οι όποιες παραβάσεις συνυπολογίζονται στο χαρακτηρισμό της διαγωγής τους</w:t>
      </w:r>
      <w:r w:rsidRPr="00033BBC">
        <w:rPr>
          <w:rFonts w:ascii="Comic Sans MS" w:eastAsia="Comic Sans MS" w:hAnsi="Comic Sans MS" w:cs="Comic Sans MS"/>
          <w:color w:val="373636"/>
          <w:sz w:val="24"/>
          <w:szCs w:val="24"/>
        </w:rPr>
        <w:t xml:space="preserve">. Για τις παραβάσεις προβλέπονται από τη νομοθεσία κυρώσεις που κλιμακώνονται ανάλογα με τη σοβαρότητα του παραπτώματος </w:t>
      </w:r>
    </w:p>
    <w:p w:rsidR="004113B2" w:rsidRPr="00033BBC"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Αποκλίσεις των μαθητών/τριών από τη δημοκρατική συμπεριφορά,τους κανόνες του σχολείου,τους όρους της ισότιμης συμμετοχής στη ζωή του σχολείου,από τον οφειλόμενο σεβασμό στον/στην εκπαιδευτικό,</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στη σχολική περιουσία,</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στον/στη συμμαθητή/τρια,</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θεωρούνται σχολικά παραπτώματα. Οι μαθητές οφείλουν:</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Να σέβονται το δικαίωμα των συμμαθητών/τριών τους στην μάθηση,καθώς και το δικαίωμα και την υποχρέωση των εκπαιδευτικών να διδάξουν.Να μην προβαίνουν σε ενέργειες που εμποδίζουν τη διεξαγωγή των μαθημάτων και των υπόλοιπων σχολικών εκδηλώσεων.</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 xml:space="preserve">Να σέβονται και να προσέχουν τα σχολικά βιβλία που η πολιτεία τους διανέμει δωρεάν.Να μη σχίζουν ή καταστρέφουν με οποιονδήποτε τρόπο και να εκτιμούν το επιπρόσθετο έντυπο υλικό που τους μοιράζουν οι εκπαιδευτικοί.Να χρησιμοποιούν κόσμια γλώσσα και να μην έχουν επιθετική συμπεριφορά.Να σέβονται τους εκπαιδευτικούς και τους συμμαθητές τους. Κατά την διάρκεια διαγωνισμάτων πρέπει να πειθαρχούν στις υποδείξεις των εκπαιδευτικών,ενώ οποιαδήποτε απόπειρα αντιγραφής τιμωρείται και βαθμολογικά και πειθαρχικά.Να υπακούουν με ευγένεια στις υποδείξεις των </w:t>
      </w:r>
      <w:r>
        <w:rPr>
          <w:rFonts w:ascii="Comic Sans MS" w:eastAsia="Comic Sans MS" w:hAnsi="Comic Sans MS" w:cs="Comic Sans MS"/>
          <w:color w:val="373636"/>
          <w:sz w:val="24"/>
          <w:szCs w:val="24"/>
        </w:rPr>
        <w:lastRenderedPageBreak/>
        <w:t>εκπαιδευτικών.Τα σχολικά παραπτώματα θα αντιμετωπίζονται από το Σχολείο σύμφωνα με την ισχύουσα νομοθεσία,χωρίς να αποκλείεται κανένα παιδαγωγικό μέτρο.</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Θέματα</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παραβατικής συμπεριφοράς των μαθητών/τριών αποτελούν αντικείμενο συνεργασίας του υπεύθυνου εκπαιδευτικού του τμήματος που φοιτά ο/η μαθητής/τρια,</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του Συμβούλου σχολικής ζωής του Σχολείου,τουΔιευθυντή,του Συλλόγου Διδασκόντων και της Συντονίστριας Εκπαιδευτικού Έργου.</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b/>
          <w:color w:val="373636"/>
          <w:sz w:val="24"/>
          <w:szCs w:val="24"/>
        </w:rPr>
      </w:pPr>
      <w:r>
        <w:rPr>
          <w:rFonts w:ascii="Comic Sans MS" w:eastAsia="Comic Sans MS" w:hAnsi="Comic Sans MS" w:cs="Comic Sans MS"/>
          <w:b/>
          <w:color w:val="373636"/>
          <w:sz w:val="24"/>
          <w:szCs w:val="24"/>
        </w:rPr>
        <w:t>Εμφάνιση μαθητών/τριών</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Η εμφάνιση των μαθητών/τριών χαρακτηρίζεται από απλότητα,καθαριότητα και ευπρέπεια.Το Σχολείο δεν προτίθεται να επιβάλλει στους/στις μαθητές/τριες πρότυπα αμφίεσης.</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Η εμφάνιση εκπαιδευτικών και μαθητών/τριών πρέπει να είναι αυτή που αρμόζει στον χώρο του Σχολείου.</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b/>
          <w:color w:val="373636"/>
          <w:sz w:val="24"/>
          <w:szCs w:val="24"/>
        </w:rPr>
      </w:pPr>
      <w:r>
        <w:rPr>
          <w:rFonts w:ascii="Comic Sans MS" w:eastAsia="Comic Sans MS" w:hAnsi="Comic Sans MS" w:cs="Comic Sans MS"/>
          <w:b/>
          <w:color w:val="373636"/>
          <w:sz w:val="24"/>
          <w:szCs w:val="24"/>
        </w:rPr>
        <w:t>Πρόληψη φαινομένων Βίας και Σχολικού εκφοβισμού</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Η ανάπτυξη θετικού σχολικού κλίματος αποτελεί σημαντικό παράγοντα της διαδικασίας πρόληψης ή και αντιμετώπισης φαινομένων βίας,παρενόχλησης,εξαναγκασμού και σχολικού εκφοβισμού.Οι εκπαιδευτικοί του Σχολείου πρώτοι εκείνοι πρέπει να δίνουν το παράδειγμα προς τους μαθητές/τριες με τη συμπεριφορά τους και τον αμοιβαίο σεβασμό, την αποδοχή της διαφορετικότητας,</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την προώθηση συνεργασιών.</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Οι μαθητές/τριες άμεσα πρέπει να ενημερώνουν και να κα</w:t>
      </w:r>
      <w:r w:rsidR="005E0C30">
        <w:rPr>
          <w:rFonts w:ascii="Comic Sans MS" w:eastAsia="Comic Sans MS" w:hAnsi="Comic Sans MS" w:cs="Comic Sans MS"/>
          <w:color w:val="373636"/>
          <w:sz w:val="24"/>
          <w:szCs w:val="24"/>
        </w:rPr>
        <w:t>ταγγέλλουν στους εκπαιδευτικούς</w:t>
      </w:r>
      <w:r>
        <w:rPr>
          <w:rFonts w:ascii="Comic Sans MS" w:eastAsia="Comic Sans MS" w:hAnsi="Comic Sans MS" w:cs="Comic Sans MS"/>
          <w:color w:val="373636"/>
          <w:sz w:val="24"/>
          <w:szCs w:val="24"/>
        </w:rPr>
        <w:t>και στη Διεύθυνση του σχολείου οποιαδήποτε ενέργεια προσβάλλει την προσωπικότητά και τα δικαιώματά τους</w:t>
      </w:r>
      <w:r>
        <w:rPr>
          <w:rFonts w:ascii="Comic Sans MS" w:eastAsia="Comic Sans MS" w:hAnsi="Comic Sans MS" w:cs="Comic Sans MS"/>
          <w:b/>
          <w:color w:val="373636"/>
          <w:sz w:val="24"/>
          <w:szCs w:val="24"/>
        </w:rPr>
        <w:t>.</w:t>
      </w:r>
      <w:r>
        <w:rPr>
          <w:rFonts w:ascii="Comic Sans MS" w:eastAsia="Comic Sans MS" w:hAnsi="Comic Sans MS" w:cs="Comic Sans MS"/>
          <w:color w:val="373636"/>
          <w:sz w:val="24"/>
          <w:szCs w:val="24"/>
        </w:rPr>
        <w:t>Στο Σχολείο υπάρχει ομάδα πρόληψης σχολικής βίας, στην οποία συμμετέχουν εκπαιδευτικοί του Σχολείου και η οποία έχει την ευθύνη να προλαμβάνει τέτοια απαράδεκτα και καταδικαστέα φαινόμενα σχολικής βίας.</w:t>
      </w:r>
    </w:p>
    <w:p w:rsidR="00C67AC0" w:rsidRDefault="00C67AC0">
      <w:pPr>
        <w:shd w:val="clear" w:color="auto" w:fill="FFFFFF"/>
        <w:spacing w:after="0" w:line="360" w:lineRule="auto"/>
        <w:jc w:val="both"/>
        <w:rPr>
          <w:rFonts w:ascii="Comic Sans MS" w:eastAsia="Comic Sans MS" w:hAnsi="Comic Sans MS" w:cs="Comic Sans MS"/>
          <w:color w:val="373636"/>
          <w:sz w:val="24"/>
          <w:szCs w:val="24"/>
        </w:rPr>
      </w:pPr>
    </w:p>
    <w:p w:rsidR="00027BF4" w:rsidRDefault="00027BF4">
      <w:pPr>
        <w:shd w:val="clear" w:color="auto" w:fill="FFFFFF"/>
        <w:spacing w:after="0" w:line="360" w:lineRule="auto"/>
        <w:jc w:val="both"/>
        <w:rPr>
          <w:rFonts w:ascii="Comic Sans MS" w:eastAsia="Comic Sans MS" w:hAnsi="Comic Sans MS" w:cs="Comic Sans MS"/>
          <w:color w:val="373636"/>
          <w:sz w:val="24"/>
          <w:szCs w:val="24"/>
        </w:rPr>
      </w:pP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b/>
          <w:color w:val="373636"/>
          <w:sz w:val="24"/>
          <w:szCs w:val="24"/>
        </w:rPr>
      </w:pPr>
      <w:r>
        <w:rPr>
          <w:rFonts w:ascii="Comic Sans MS" w:eastAsia="Comic Sans MS" w:hAnsi="Comic Sans MS" w:cs="Comic Sans MS"/>
          <w:b/>
          <w:color w:val="373636"/>
          <w:sz w:val="24"/>
          <w:szCs w:val="24"/>
        </w:rPr>
        <w:lastRenderedPageBreak/>
        <w:t>Φροντίδα και ασφάλεια στο σχολικό περιβάλλον</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Είναι αυτονόητο ότι ο σεβασμός προς το σχολικό περιβάλλον,τα περιουσιακά στοιχεία του σχολείου και την περιουσία των άλλων είναι από τις βασικότερες υποχρεώσεις των μαθητών/τριών.Η συνεργασία όλων είναι απαραίτητη,για να διατηρηθεί ένα ευχάριστο και πολιτισμένο περιβάλλον, κατάλληλο για όλη την εκπαιδευτική κοινότητα και την επίτευξη του στόχου του σχολείου.Το Σχολείο θεωρεί τα παρακάτω παραπτώματα των μαθητών ως σοβαρές παραβάσεις του εσωτερικού κανονισμού και τα αντιμετωπίζει αναλόγως: </w:t>
      </w:r>
      <w:r>
        <w:rPr>
          <w:rFonts w:ascii="Comic Sans MS" w:eastAsia="Comic Sans MS" w:hAnsi="Comic Sans MS" w:cs="Comic Sans MS"/>
          <w:b/>
          <w:color w:val="373636"/>
          <w:sz w:val="24"/>
          <w:szCs w:val="24"/>
        </w:rPr>
        <w:t>α</w:t>
      </w:r>
      <w:r>
        <w:rPr>
          <w:rFonts w:ascii="Comic Sans MS" w:eastAsia="Comic Sans MS" w:hAnsi="Comic Sans MS" w:cs="Comic Sans MS"/>
          <w:color w:val="373636"/>
          <w:sz w:val="24"/>
          <w:szCs w:val="24"/>
        </w:rPr>
        <w:t>. Κατοχή στο Σχολείο οποιουδήποτε επικίνδυνου οργάνου ή απαγορευμένης ουσίας. </w:t>
      </w:r>
      <w:r>
        <w:rPr>
          <w:rFonts w:ascii="Comic Sans MS" w:eastAsia="Comic Sans MS" w:hAnsi="Comic Sans MS" w:cs="Comic Sans MS"/>
          <w:b/>
          <w:color w:val="373636"/>
          <w:sz w:val="24"/>
          <w:szCs w:val="24"/>
        </w:rPr>
        <w:t>β</w:t>
      </w:r>
      <w:r>
        <w:rPr>
          <w:rFonts w:ascii="Comic Sans MS" w:eastAsia="Comic Sans MS" w:hAnsi="Comic Sans MS" w:cs="Comic Sans MS"/>
          <w:color w:val="373636"/>
          <w:sz w:val="24"/>
          <w:szCs w:val="24"/>
        </w:rPr>
        <w:t>. Καταστροφή ή παραμόρφωση περιουσιακού στοιχείου του Σχολείου, με οποιονδήποτε τρόπο ή μέσο. </w:t>
      </w:r>
      <w:r>
        <w:rPr>
          <w:rFonts w:ascii="Comic Sans MS" w:eastAsia="Comic Sans MS" w:hAnsi="Comic Sans MS" w:cs="Comic Sans MS"/>
          <w:b/>
          <w:color w:val="373636"/>
          <w:sz w:val="24"/>
          <w:szCs w:val="24"/>
        </w:rPr>
        <w:t>γ</w:t>
      </w:r>
      <w:r>
        <w:rPr>
          <w:rFonts w:ascii="Comic Sans MS" w:eastAsia="Comic Sans MS" w:hAnsi="Comic Sans MS" w:cs="Comic Sans MS"/>
          <w:color w:val="373636"/>
          <w:sz w:val="24"/>
          <w:szCs w:val="24"/>
        </w:rPr>
        <w:t>. Καταστροφή ή κλοπή ατομικής περιουσίας μαθητή/τριας. </w:t>
      </w:r>
      <w:r>
        <w:rPr>
          <w:rFonts w:ascii="Comic Sans MS" w:eastAsia="Comic Sans MS" w:hAnsi="Comic Sans MS" w:cs="Comic Sans MS"/>
          <w:b/>
          <w:color w:val="373636"/>
          <w:sz w:val="24"/>
          <w:szCs w:val="24"/>
        </w:rPr>
        <w:t>δ</w:t>
      </w:r>
      <w:r>
        <w:rPr>
          <w:rFonts w:ascii="Comic Sans MS" w:eastAsia="Comic Sans MS" w:hAnsi="Comic Sans MS" w:cs="Comic Sans MS"/>
          <w:color w:val="373636"/>
          <w:sz w:val="24"/>
          <w:szCs w:val="24"/>
        </w:rPr>
        <w:t>.Κάθε εσκεμμένη πράξη που έχει ως σκοπό ή συνέπεια τη διατάραξη της τάξης ή της εκπαιδευτικής διαδικασίας στον χώρο του Σχολείου.</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b/>
          <w:color w:val="373636"/>
          <w:sz w:val="24"/>
          <w:szCs w:val="24"/>
        </w:rPr>
        <w:t>Συμπεριφορά στην τάξη</w:t>
      </w:r>
    </w:p>
    <w:p w:rsidR="004113B2" w:rsidRDefault="00B441E3">
      <w:pPr>
        <w:numPr>
          <w:ilvl w:val="0"/>
          <w:numId w:val="1"/>
        </w:numPr>
        <w:shd w:val="clear" w:color="auto" w:fill="FFFFFF"/>
        <w:spacing w:after="0" w:line="360" w:lineRule="auto"/>
        <w:ind w:left="714" w:hanging="357"/>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Με το χτύπημα του κουδουνιού οι μαθητές/τριες προσέρχονται άμεσα στην τάξη και κάθονται πάντα στην ορισμένη θέση τους, που έχει καταγραφεί και στο σχετικό διάγραμμα της αίθουσας. Με την είσοδο του καθηγητή είναι έτοιμοι για την έναρξη του μαθήματος.</w:t>
      </w:r>
    </w:p>
    <w:p w:rsidR="004113B2" w:rsidRDefault="00B441E3">
      <w:pPr>
        <w:numPr>
          <w:ilvl w:val="0"/>
          <w:numId w:val="1"/>
        </w:numPr>
        <w:shd w:val="clear" w:color="auto" w:fill="FFFFFF"/>
        <w:spacing w:after="0" w:line="360" w:lineRule="auto"/>
        <w:ind w:left="714" w:hanging="357"/>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Για να μετακινηθούν οι μαθητές/τριες μέσα στην αίθουσα για οποιονδήποτε λόγο ή για να απουσιάσουν, ζητούν άδεια από τον καθηγητή τους.</w:t>
      </w:r>
    </w:p>
    <w:p w:rsidR="004113B2" w:rsidRDefault="00B441E3">
      <w:pPr>
        <w:numPr>
          <w:ilvl w:val="0"/>
          <w:numId w:val="1"/>
        </w:numPr>
        <w:shd w:val="clear" w:color="auto" w:fill="FFFFFF"/>
        <w:spacing w:after="0" w:line="360" w:lineRule="auto"/>
        <w:ind w:left="714" w:hanging="357"/>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Είναι όλοι υπεύθυνοι για την καθαριότητα του πίνακα, των θρανίων και γενικά της αίθουσας.</w:t>
      </w:r>
    </w:p>
    <w:p w:rsidR="004113B2" w:rsidRDefault="00B441E3">
      <w:pPr>
        <w:numPr>
          <w:ilvl w:val="0"/>
          <w:numId w:val="1"/>
        </w:numPr>
        <w:shd w:val="clear" w:color="auto" w:fill="FFFFFF"/>
        <w:spacing w:after="0" w:line="360" w:lineRule="auto"/>
        <w:ind w:left="714" w:hanging="357"/>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Το μάθημα τελειώνει με το χτύπημα του κουδουνιού, αλλά δεν αποχωρεί κανείς πριν δώσει την άδεια ο/η καθηγητής/τρια.</w:t>
      </w:r>
    </w:p>
    <w:p w:rsidR="004113B2" w:rsidRDefault="00B441E3">
      <w:pPr>
        <w:numPr>
          <w:ilvl w:val="0"/>
          <w:numId w:val="1"/>
        </w:numPr>
        <w:shd w:val="clear" w:color="auto" w:fill="FFFFFF"/>
        <w:spacing w:after="0" w:line="360" w:lineRule="auto"/>
        <w:ind w:left="714" w:hanging="357"/>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Σε περίπτωση αργοπορίας μαθητή/τριας, οποιαδήποτε ώρα, ο/η μαθητής/τρια πρέπει να περάσει οπωσδήποτε από το Γραφείο του Διευθυντή.</w:t>
      </w:r>
    </w:p>
    <w:p w:rsidR="004113B2" w:rsidRDefault="00B441E3" w:rsidP="00923D09">
      <w:pPr>
        <w:numPr>
          <w:ilvl w:val="0"/>
          <w:numId w:val="1"/>
        </w:numPr>
        <w:shd w:val="clear" w:color="auto" w:fill="FFFFFF"/>
        <w:spacing w:after="0" w:line="360" w:lineRule="auto"/>
        <w:ind w:left="714" w:hanging="357"/>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lastRenderedPageBreak/>
        <w:t xml:space="preserve">Το ασφαλές και ευχάριστο κλίμα μέσα στην τάξη είναι επιθυμία όλων. Δεν πρέπει όμως οι μαθητές/τριες να ξεπερνούν τα όρια της ευπρέπειας. </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b/>
          <w:color w:val="373636"/>
          <w:sz w:val="24"/>
          <w:szCs w:val="24"/>
        </w:rPr>
        <w:t>Κινητά τηλέφωνα και άλλα μέσα ηλεκτρονικά μέσα</w:t>
      </w:r>
    </w:p>
    <w:p w:rsidR="00923D09" w:rsidRPr="00923D09" w:rsidRDefault="00923D09" w:rsidP="00923D09">
      <w:pPr>
        <w:pStyle w:val="a8"/>
        <w:numPr>
          <w:ilvl w:val="0"/>
          <w:numId w:val="3"/>
        </w:numPr>
        <w:rPr>
          <w:rFonts w:ascii="Comic Sans MS" w:hAnsi="Comic Sans MS" w:cs="Times New Roman"/>
          <w:sz w:val="24"/>
          <w:szCs w:val="24"/>
        </w:rPr>
      </w:pPr>
      <w:r w:rsidRPr="00923D09">
        <w:rPr>
          <w:rFonts w:ascii="Comic Sans MS" w:eastAsia="Comic Sans MS" w:hAnsi="Comic Sans MS" w:cs="Times New Roman"/>
          <w:color w:val="373636"/>
          <w:sz w:val="24"/>
          <w:szCs w:val="24"/>
        </w:rPr>
        <w:t>Δ</w:t>
      </w:r>
      <w:r w:rsidRPr="00923D09">
        <w:rPr>
          <w:rFonts w:ascii="Comic Sans MS" w:hAnsi="Comic Sans MS" w:cs="Times New Roman"/>
          <w:sz w:val="24"/>
          <w:szCs w:val="24"/>
        </w:rPr>
        <w:t>εν επιτρέπεται, με βάση σχετική εγκύκλιο του Υπουργείου Παιδείας,  η χρήση κινητών τηλεφώνων από τους/τις μαθητές/τριες κατά τη διάρκεια της παραμονής τους στο Σχολείο</w:t>
      </w:r>
    </w:p>
    <w:p w:rsidR="004113B2" w:rsidRDefault="00B441E3">
      <w:pPr>
        <w:numPr>
          <w:ilvl w:val="0"/>
          <w:numId w:val="2"/>
        </w:numPr>
        <w:shd w:val="clear" w:color="auto" w:fill="FFFFFF"/>
        <w:spacing w:after="0" w:line="360" w:lineRule="auto"/>
        <w:ind w:left="714" w:hanging="357"/>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Απαγορεύεται ακόμα η χρήση οποιασδήποτε άλλης ηλεκτρονικής συσκευής κατά τη διάρκεια του μαθήματος, χωρίς την έγκριση του Διδάσκοντα.</w:t>
      </w:r>
    </w:p>
    <w:p w:rsidR="004113B2" w:rsidRDefault="00B441E3">
      <w:pPr>
        <w:numPr>
          <w:ilvl w:val="0"/>
          <w:numId w:val="2"/>
        </w:numPr>
        <w:shd w:val="clear" w:color="auto" w:fill="FFFFFF"/>
        <w:spacing w:after="0" w:line="360" w:lineRule="auto"/>
        <w:ind w:left="714" w:hanging="357"/>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Απαγορεύεται η φωτογράφιση και βιντεοσκόπηση στους χώρους του Σχολείου.</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b/>
          <w:color w:val="373636"/>
          <w:sz w:val="24"/>
          <w:szCs w:val="24"/>
        </w:rPr>
        <w:t>Κάπνισμα και αλκοόλ</w:t>
      </w:r>
    </w:p>
    <w:p w:rsidR="004113B2" w:rsidRDefault="00B441E3" w:rsidP="009149F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 xml:space="preserve">Το κάπνισμα απαγορεύεται αυστηρά σε όλους τους χώρους του Σχολείου.Επίσης, το κάπνισμα απαγορεύεται σε οποιαδήποτε ημερήσια ή πολυήμερη εκδρομή και σε κάθε δραστηριότητα της Σχολικής Ζωής (π.χ. συμμετοχή μαθητών/τριών σε μαθητικά συνέδρια, ρητορικούς αγώνες, πολιτιστικές και αθλητικές εκδηλώσεις, διαγωνισμούς, κ.ά.) που μπορεί να πραγματοποιηθεί εκτός των ορίων του σχολικού χώρου. Απαγορεύεται </w:t>
      </w:r>
      <w:r w:rsidR="009149F3">
        <w:rPr>
          <w:rFonts w:ascii="Comic Sans MS" w:eastAsia="Comic Sans MS" w:hAnsi="Comic Sans MS" w:cs="Comic Sans MS"/>
          <w:color w:val="373636"/>
          <w:sz w:val="24"/>
          <w:szCs w:val="24"/>
        </w:rPr>
        <w:t xml:space="preserve">αυστηρά η κατοχή ή χρήση αλκοόλ </w:t>
      </w:r>
      <w:r w:rsidR="009149F3" w:rsidRPr="00033BBC">
        <w:rPr>
          <w:rFonts w:ascii="Comic Sans MS" w:eastAsia="Comic Sans MS" w:hAnsi="Comic Sans MS" w:cs="Comic Sans MS"/>
          <w:color w:val="373636"/>
          <w:sz w:val="24"/>
          <w:szCs w:val="24"/>
        </w:rPr>
        <w:t>και η χρήση άλλων εξαρτησιογόνων</w:t>
      </w:r>
      <w:r w:rsidR="00923D09" w:rsidRPr="00033BBC">
        <w:rPr>
          <w:rFonts w:ascii="Comic Sans MS" w:eastAsia="Comic Sans MS" w:hAnsi="Comic Sans MS" w:cs="Comic Sans MS"/>
          <w:color w:val="373636"/>
          <w:sz w:val="24"/>
          <w:szCs w:val="24"/>
        </w:rPr>
        <w:t xml:space="preserve">  ουσιών</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τόσο στους χώρους του Σχολείου όσο και στις εκδηλώσεις του Σχολείου(εκδρομές, συνέδρια,</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αθλητικές</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εκδηλώσεις,</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παρελάσεις,</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κ.λπ.)</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b/>
          <w:color w:val="373636"/>
          <w:sz w:val="24"/>
          <w:szCs w:val="24"/>
        </w:rPr>
        <w:t>Κυλικείο</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 xml:space="preserve">Το </w:t>
      </w:r>
      <w:r w:rsidRPr="00033BBC">
        <w:rPr>
          <w:rFonts w:ascii="Comic Sans MS" w:eastAsia="Comic Sans MS" w:hAnsi="Comic Sans MS" w:cs="Comic Sans MS"/>
          <w:color w:val="373636"/>
          <w:sz w:val="24"/>
          <w:szCs w:val="24"/>
        </w:rPr>
        <w:t>κυλικείο του 2ου και 3ου Γυμνασίου και μόνο αυτό χρησιμοποιείται από τους/τις μαθητές/τριες</w:t>
      </w:r>
      <w:r w:rsidR="000C7C53">
        <w:rPr>
          <w:rFonts w:ascii="Comic Sans MS" w:eastAsia="Comic Sans MS" w:hAnsi="Comic Sans MS" w:cs="Comic Sans MS"/>
          <w:color w:val="373636"/>
          <w:sz w:val="24"/>
          <w:szCs w:val="24"/>
        </w:rPr>
        <w:t xml:space="preserve"> </w:t>
      </w:r>
      <w:r w:rsidRPr="00033BBC">
        <w:rPr>
          <w:rFonts w:ascii="Comic Sans MS" w:eastAsia="Comic Sans MS" w:hAnsi="Comic Sans MS" w:cs="Comic Sans MS"/>
          <w:color w:val="373636"/>
          <w:sz w:val="24"/>
          <w:szCs w:val="24"/>
        </w:rPr>
        <w:t xml:space="preserve">και </w:t>
      </w:r>
      <w:r w:rsidR="005E0C30">
        <w:rPr>
          <w:rFonts w:ascii="Comic Sans MS" w:eastAsia="Comic Sans MS" w:hAnsi="Comic Sans MS" w:cs="Comic Sans MS"/>
          <w:color w:val="373636"/>
          <w:sz w:val="24"/>
          <w:szCs w:val="24"/>
        </w:rPr>
        <w:t xml:space="preserve">μόνο κατά τα διαλείμματα. Δεν </w:t>
      </w:r>
      <w:r w:rsidRPr="00033BBC">
        <w:rPr>
          <w:rFonts w:ascii="Comic Sans MS" w:eastAsia="Comic Sans MS" w:hAnsi="Comic Sans MS" w:cs="Comic Sans MS"/>
          <w:color w:val="373636"/>
          <w:sz w:val="24"/>
          <w:szCs w:val="24"/>
        </w:rPr>
        <w:t>επιτρέπεται στους/στις μαθητές/</w:t>
      </w:r>
      <w:r>
        <w:rPr>
          <w:rFonts w:ascii="Comic Sans MS" w:eastAsia="Comic Sans MS" w:hAnsi="Comic Sans MS" w:cs="Comic Sans MS"/>
          <w:color w:val="373636"/>
          <w:sz w:val="24"/>
          <w:szCs w:val="24"/>
        </w:rPr>
        <w:t>τριες να βρίσκονται στο κυλικείο σε ώρα μαθήματος.Δεν επιτρέπεται από τον υπεύθυνο του κυλικείου η πώληση στους/στις μαθητές/τριες ειδών που δεν προβλέπονται από το ΥΠΑΙΘ.</w:t>
      </w:r>
    </w:p>
    <w:p w:rsidR="004113B2" w:rsidRPr="00840A4F" w:rsidRDefault="00B441E3">
      <w:pPr>
        <w:shd w:val="clear" w:color="auto" w:fill="FFFFFF"/>
        <w:spacing w:after="0" w:line="360" w:lineRule="auto"/>
        <w:jc w:val="both"/>
        <w:rPr>
          <w:rFonts w:ascii="Comic Sans MS" w:eastAsia="Comic Sans MS" w:hAnsi="Comic Sans MS" w:cs="Comic Sans MS"/>
          <w:color w:val="373636"/>
          <w:sz w:val="24"/>
          <w:szCs w:val="24"/>
        </w:rPr>
      </w:pPr>
      <w:r w:rsidRPr="00840A4F">
        <w:rPr>
          <w:rFonts w:ascii="Comic Sans MS" w:eastAsia="Comic Sans MS" w:hAnsi="Comic Sans MS" w:cs="Comic Sans MS"/>
          <w:color w:val="373636"/>
          <w:sz w:val="24"/>
          <w:szCs w:val="24"/>
        </w:rPr>
        <w:lastRenderedPageBreak/>
        <w:t xml:space="preserve">Οι μαθητές/τριες μπορούν να φέρουν εδώδιμα από το σπίτι τους, σε καμία περίπτωση όμως δεν επιτρέπεται να φέρουν είδη που δεν επιτρέπεται(π.χ. καφέ,αναψυκτικά, ποτά, </w:t>
      </w:r>
      <w:r w:rsidR="00012EA7" w:rsidRPr="00840A4F">
        <w:rPr>
          <w:rFonts w:ascii="Comic Sans MS" w:eastAsia="Comic Sans MS" w:hAnsi="Comic Sans MS" w:cs="Comic Sans MS"/>
          <w:color w:val="373636"/>
          <w:sz w:val="24"/>
          <w:szCs w:val="24"/>
        </w:rPr>
        <w:t>αλκοόλ</w:t>
      </w:r>
      <w:r w:rsidR="00012EA7">
        <w:rPr>
          <w:rFonts w:ascii="Comic Sans MS" w:eastAsia="Comic Sans MS" w:hAnsi="Comic Sans MS" w:cs="Comic Sans MS"/>
          <w:color w:val="373636"/>
          <w:sz w:val="24"/>
          <w:szCs w:val="24"/>
        </w:rPr>
        <w:t>)</w:t>
      </w:r>
      <w:r w:rsidRPr="00840A4F">
        <w:rPr>
          <w:rFonts w:ascii="Comic Sans MS" w:eastAsia="Comic Sans MS" w:hAnsi="Comic Sans MS" w:cs="Comic Sans MS"/>
          <w:color w:val="373636"/>
          <w:sz w:val="24"/>
          <w:szCs w:val="24"/>
        </w:rPr>
        <w:t>.</w:t>
      </w:r>
      <w:r w:rsidR="00012EA7">
        <w:rPr>
          <w:rFonts w:ascii="Comic Sans MS" w:eastAsia="Comic Sans MS" w:hAnsi="Comic Sans MS" w:cs="Comic Sans MS"/>
          <w:color w:val="373636"/>
          <w:sz w:val="24"/>
          <w:szCs w:val="24"/>
        </w:rPr>
        <w:t xml:space="preserve"> Δ</w:t>
      </w:r>
      <w:r w:rsidRPr="00840A4F">
        <w:rPr>
          <w:rFonts w:ascii="Comic Sans MS" w:eastAsia="Comic Sans MS" w:hAnsi="Comic Sans MS" w:cs="Comic Sans MS"/>
          <w:color w:val="373636"/>
          <w:sz w:val="24"/>
          <w:szCs w:val="24"/>
        </w:rPr>
        <w:t xml:space="preserve">εν επιτρέπεται να παραγγείλουν  οτιδήποτε </w:t>
      </w:r>
      <w:r w:rsidR="00923D09" w:rsidRPr="00840A4F">
        <w:rPr>
          <w:rFonts w:ascii="Comic Sans MS" w:eastAsia="Comic Sans MS" w:hAnsi="Comic Sans MS" w:cs="Comic Sans MS"/>
          <w:color w:val="373636"/>
          <w:sz w:val="24"/>
          <w:szCs w:val="24"/>
        </w:rPr>
        <w:t xml:space="preserve">έξω </w:t>
      </w:r>
      <w:r w:rsidRPr="00840A4F">
        <w:rPr>
          <w:rFonts w:ascii="Comic Sans MS" w:eastAsia="Comic Sans MS" w:hAnsi="Comic Sans MS" w:cs="Comic Sans MS"/>
          <w:color w:val="373636"/>
          <w:sz w:val="24"/>
          <w:szCs w:val="24"/>
        </w:rPr>
        <w:t xml:space="preserve">από το χώρο του σχολείου ούτε να εξέρχονται από το σχολείο για το σκοπό αυτό. </w:t>
      </w:r>
    </w:p>
    <w:p w:rsidR="004113B2" w:rsidRPr="00840A4F" w:rsidRDefault="00B441E3">
      <w:pPr>
        <w:shd w:val="clear" w:color="auto" w:fill="FFFFFF"/>
        <w:spacing w:after="0" w:line="360" w:lineRule="auto"/>
        <w:jc w:val="both"/>
        <w:rPr>
          <w:rFonts w:ascii="Comic Sans MS" w:eastAsia="Comic Sans MS" w:hAnsi="Comic Sans MS" w:cs="Comic Sans MS"/>
          <w:b/>
          <w:color w:val="373636"/>
          <w:sz w:val="24"/>
          <w:szCs w:val="24"/>
        </w:rPr>
      </w:pPr>
      <w:r w:rsidRPr="00840A4F">
        <w:rPr>
          <w:rFonts w:ascii="Comic Sans MS" w:eastAsia="Comic Sans MS" w:hAnsi="Comic Sans MS" w:cs="Comic Sans MS"/>
          <w:b/>
          <w:color w:val="373636"/>
          <w:sz w:val="24"/>
          <w:szCs w:val="24"/>
        </w:rPr>
        <w:t>ΣΧΟΛΙΚΕΣ ΕΚΔΗΛΩΣΕΙΣ-ΔΡΑΣΤΗΡΙΟΤΗΤΕΣ</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sidRPr="00840A4F">
        <w:rPr>
          <w:rFonts w:ascii="Comic Sans MS" w:eastAsia="Comic Sans MS" w:hAnsi="Comic Sans MS" w:cs="Comic Sans MS"/>
          <w:color w:val="373636"/>
          <w:sz w:val="24"/>
          <w:szCs w:val="24"/>
        </w:rPr>
        <w:t>Το Σχολείο οργανώνει μια σειρά εκδηλώσεων/δραστηριοτήτων που στόχο έχουν τη σύνδεση</w:t>
      </w:r>
      <w:r>
        <w:rPr>
          <w:rFonts w:ascii="Comic Sans MS" w:eastAsia="Comic Sans MS" w:hAnsi="Comic Sans MS" w:cs="Comic Sans MS"/>
          <w:color w:val="373636"/>
          <w:sz w:val="24"/>
          <w:szCs w:val="24"/>
        </w:rPr>
        <w:t xml:space="preserve"> σχολικής και κοινωνικής ζωής,τον εμπλουτισμό των υπαρχουσών γνώσεων των μαθητών/τριών, την απόκτηση δεξιοτήτων και την ευαισθητοποίηση σε κοινωνικά θέματα. Η συμμετοχή των μαθητών/τριών σε καινοτόμα προγράμματα,</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σε</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 xml:space="preserve">ενδοσχολικές εκδηλώσεις και άλλες σχολικές δραστηριότητες γίνεται με πρωτοβουλία των ίδιων των μαθητών/τριών,ώστε </w:t>
      </w:r>
      <w:r w:rsidR="00923D09">
        <w:rPr>
          <w:rFonts w:ascii="Comic Sans MS" w:eastAsia="Comic Sans MS" w:hAnsi="Comic Sans MS" w:cs="Comic Sans MS"/>
          <w:color w:val="373636"/>
          <w:sz w:val="24"/>
          <w:szCs w:val="24"/>
        </w:rPr>
        <w:t xml:space="preserve">αυτοί </w:t>
      </w:r>
      <w:r>
        <w:rPr>
          <w:rFonts w:ascii="Comic Sans MS" w:eastAsia="Comic Sans MS" w:hAnsi="Comic Sans MS" w:cs="Comic Sans MS"/>
          <w:color w:val="373636"/>
          <w:sz w:val="24"/>
          <w:szCs w:val="24"/>
        </w:rPr>
        <w:t>να αναδεικνύουν τις ικανότητες τους και το ταλέντο τους και να αισθάνονται υπεύθυνοι/ες.</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b/>
          <w:color w:val="373636"/>
          <w:sz w:val="24"/>
          <w:szCs w:val="24"/>
          <w:u w:val="single"/>
        </w:rPr>
        <w:t>Σχολικές εκδρομές</w:t>
      </w:r>
    </w:p>
    <w:p w:rsidR="004113B2" w:rsidRPr="00840A4F"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 xml:space="preserve">Για όλες τις εκδρομές και επισκέψεις απαιτείται έγγραφη συναίνεση του κηδεμόνα. Για τις διδακτικές επισκέψεις και τους περιπάτους χωρίς χρήση μεταφορικού μέσου, σε περίπτωση μη συμμετοχής των μαθητών/τριών, καταχωρούνται τόσες απουσίες όσες οι ώρες του </w:t>
      </w:r>
      <w:r w:rsidR="00923D09">
        <w:rPr>
          <w:rFonts w:ascii="Comic Sans MS" w:eastAsia="Comic Sans MS" w:hAnsi="Comic Sans MS" w:cs="Comic Sans MS"/>
          <w:color w:val="373636"/>
          <w:sz w:val="24"/>
          <w:szCs w:val="24"/>
        </w:rPr>
        <w:t>ωρολογίου</w:t>
      </w:r>
      <w:r>
        <w:rPr>
          <w:rFonts w:ascii="Comic Sans MS" w:eastAsia="Comic Sans MS" w:hAnsi="Comic Sans MS" w:cs="Comic Sans MS"/>
          <w:color w:val="373636"/>
          <w:sz w:val="24"/>
          <w:szCs w:val="24"/>
        </w:rPr>
        <w:t xml:space="preserve"> προγράμματος της ημέρας ανεξάρτητα αν υπάρχει θετική ή αρνητική δήλωση του γονέα/κηδεμόνα. </w:t>
      </w:r>
      <w:r w:rsidRPr="00840A4F">
        <w:rPr>
          <w:rFonts w:ascii="Comic Sans MS" w:eastAsia="Comic Sans MS" w:hAnsi="Comic Sans MS" w:cs="Comic Sans MS"/>
          <w:color w:val="373636"/>
          <w:sz w:val="24"/>
          <w:szCs w:val="24"/>
        </w:rPr>
        <w:t xml:space="preserve">Σε πολυήμερες εκδρομές οι μαθητές τηρούν τους κανόνες και τις </w:t>
      </w:r>
      <w:r w:rsidR="0030166F">
        <w:rPr>
          <w:rFonts w:ascii="Comic Sans MS" w:eastAsia="Comic Sans MS" w:hAnsi="Comic Sans MS" w:cs="Comic Sans MS"/>
          <w:color w:val="373636"/>
          <w:sz w:val="24"/>
          <w:szCs w:val="24"/>
        </w:rPr>
        <w:t xml:space="preserve">. </w:t>
      </w:r>
      <w:r w:rsidRPr="00840A4F">
        <w:rPr>
          <w:rFonts w:ascii="Comic Sans MS" w:eastAsia="Comic Sans MS" w:hAnsi="Comic Sans MS" w:cs="Comic Sans MS"/>
          <w:color w:val="373636"/>
          <w:sz w:val="24"/>
          <w:szCs w:val="24"/>
        </w:rPr>
        <w:t>Δεν προκαλούν φθορές καθ</w:t>
      </w:r>
      <w:r w:rsidR="00012EA7">
        <w:rPr>
          <w:rFonts w:ascii="Comic Sans MS" w:eastAsia="Comic Sans MS" w:hAnsi="Comic Sans MS" w:cs="Comic Sans MS"/>
          <w:color w:val="373636"/>
          <w:sz w:val="24"/>
          <w:szCs w:val="24"/>
        </w:rPr>
        <w:t xml:space="preserve">’ </w:t>
      </w:r>
      <w:r w:rsidRPr="00840A4F">
        <w:rPr>
          <w:rFonts w:ascii="Comic Sans MS" w:eastAsia="Comic Sans MS" w:hAnsi="Comic Sans MS" w:cs="Comic Sans MS"/>
          <w:color w:val="373636"/>
          <w:sz w:val="24"/>
          <w:szCs w:val="24"/>
        </w:rPr>
        <w:t xml:space="preserve">όλη τη διάρκεια της εκδρομής σε οποιοδήποτε χώρο και αν βρίσκονται. </w:t>
      </w:r>
    </w:p>
    <w:p w:rsidR="004113B2" w:rsidRPr="00840A4F" w:rsidRDefault="00B441E3">
      <w:pPr>
        <w:shd w:val="clear" w:color="auto" w:fill="FFFFFF"/>
        <w:spacing w:after="0" w:line="360" w:lineRule="auto"/>
        <w:jc w:val="both"/>
        <w:rPr>
          <w:rFonts w:ascii="Comic Sans MS" w:eastAsia="Comic Sans MS" w:hAnsi="Comic Sans MS" w:cs="Comic Sans MS"/>
          <w:sz w:val="24"/>
          <w:szCs w:val="24"/>
        </w:rPr>
      </w:pPr>
      <w:r w:rsidRPr="00840A4F">
        <w:rPr>
          <w:rFonts w:ascii="Comic Sans MS" w:eastAsia="Comic Sans MS" w:hAnsi="Comic Sans MS" w:cs="Comic Sans MS"/>
          <w:sz w:val="24"/>
          <w:szCs w:val="24"/>
        </w:rPr>
        <w:t>Μαθητής/τρια που προκαλεί φθορά σε ξένη περιουσία κατά τη διάρκεια περιπάτου, μονοήμερης ή πολυήμερης εκδρομής, ελέγχεται για τη συμπεριφορά αυτή και η δαπάνη αποκατάστασης βαρύνει τον κηδεμόνα του ή τον ίδιο ενώ τέτοιου είδους ενέργειες αποτελούν παράβαση του κανονισμού και ελέγχονται πειθαρχικά.</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highlight w:val="green"/>
        </w:rPr>
      </w:pP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rPr>
          <w:rFonts w:ascii="Comic Sans MS" w:eastAsia="Comic Sans MS" w:hAnsi="Comic Sans MS" w:cs="Comic Sans MS"/>
          <w:b/>
          <w:color w:val="373636"/>
          <w:sz w:val="24"/>
          <w:szCs w:val="24"/>
        </w:rPr>
      </w:pPr>
      <w:r>
        <w:rPr>
          <w:rFonts w:ascii="Comic Sans MS" w:eastAsia="Comic Sans MS" w:hAnsi="Comic Sans MS" w:cs="Comic Sans MS"/>
          <w:b/>
          <w:color w:val="373636"/>
          <w:sz w:val="24"/>
          <w:szCs w:val="24"/>
        </w:rPr>
        <w:t>ΣΥΝΕΡΓΑΣΙΑ ΣΧΟΛΕΙΟΥ-ΟΙΚΟΓΕΝΕΙΑΣ-ΣΥΛΛΟΓΟΥ ΓΟΝΕΩΝ ΚΑΙ ΚΗΔΕΜΟΝΩΝ-ΕΚΠΑΙΔΕΥΤΙΚΟΙ</w:t>
      </w:r>
    </w:p>
    <w:p w:rsidR="004113B2" w:rsidRPr="00840A4F"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Η Διεύθυνση του σχολείου,αλλά και ο/η κάθε εκπαιδευτικός,</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επικοινωνεί με τους γονείς,</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 xml:space="preserve">αλλά και με τους αντιπροσώπους τους στο Δ.Σ.τωνγονέωνκάθε φορά που κρίνεται αναγκαίο.Στην αρχή της σχολικής χρονιάς ο Διευθυντής με τους/τις εκπαιδευτικούς του Σχολείου πραγματοποιούν ενημερωτική συνάντηση με τους γονείς και κηδεμόνες των μαθητών/τριών μας. Οι γονείς ενημερώνονται από τους/τις καθηγητές/τριες τακτικά στη διάρκεια του σχολικού έτους. Οι γονείς ευθύνονται εξ ολοκλήρου για την ανελλιπή φοίτηση των παιδιών τους.Οφείλουν να βρίσκονται σε συνεχή επικοινωνία και συνεργασία με το Σχολείο και να λαμβάνουν γνώση των ανακοινώσεων και των οδηγιών του.Το Σχολείο  οφείλει να ειδοποιεί τους γονείς,όποτε κρίνεται αναγκαίο.Οι γονείς, προσερχόμενοι στο σχολείο, απευθύνονται στη Διεύθυνση του Σχολείου και κάνουν γνωστό τον λόγο της επίσκεψής τους.Εκεί καταθέτουν τα διάφορα αιτήματα και κατόπιν αδείας του Διευθυντή μπορούν να ενημερωθούν από τους/τις καθηγητές/τριες για την πρόοδο των παιδιών τους.Δεν επιτρέπεται στους γονείς να μπαίνουν στον προαύλιο χώρο του σχολείου. </w:t>
      </w:r>
      <w:r w:rsidR="00923D09">
        <w:rPr>
          <w:rFonts w:ascii="Comic Sans MS" w:eastAsia="Comic Sans MS" w:hAnsi="Comic Sans MS" w:cs="Comic Sans MS"/>
          <w:color w:val="373636"/>
          <w:sz w:val="24"/>
          <w:szCs w:val="24"/>
        </w:rPr>
        <w:t xml:space="preserve"> Δ</w:t>
      </w:r>
      <w:r>
        <w:rPr>
          <w:rFonts w:ascii="Comic Sans MS" w:eastAsia="Comic Sans MS" w:hAnsi="Comic Sans MS" w:cs="Comic Sans MS"/>
          <w:color w:val="373636"/>
          <w:sz w:val="24"/>
          <w:szCs w:val="24"/>
        </w:rPr>
        <w:t xml:space="preserve">εν επιτρέπεται η είσοδος γονέα στις αίθουσες διδασκαλίας την ώρα λειτουργίας του Σχολείου. Η είσοδος στις αίθουσες επιτρέπεται μόνον κατά την ημέρα και ώρα παράδοσης των ελέγχων προόδου, ή </w:t>
      </w:r>
      <w:r w:rsidR="00027BF4">
        <w:rPr>
          <w:rFonts w:ascii="Comic Sans MS" w:eastAsia="Comic Sans MS" w:hAnsi="Comic Sans MS" w:cs="Comic Sans MS"/>
          <w:color w:val="373636"/>
          <w:sz w:val="24"/>
          <w:szCs w:val="24"/>
        </w:rPr>
        <w:t>κατά</w:t>
      </w:r>
      <w:r>
        <w:rPr>
          <w:rFonts w:ascii="Comic Sans MS" w:eastAsia="Comic Sans MS" w:hAnsi="Comic Sans MS" w:cs="Comic Sans MS"/>
          <w:color w:val="373636"/>
          <w:sz w:val="24"/>
          <w:szCs w:val="24"/>
        </w:rPr>
        <w:t xml:space="preserve"> την ενημέρωση</w:t>
      </w:r>
      <w:r w:rsidR="005E0C30">
        <w:rPr>
          <w:rFonts w:ascii="Comic Sans MS" w:eastAsia="Comic Sans MS" w:hAnsi="Comic Sans MS" w:cs="Comic Sans MS"/>
          <w:color w:val="373636"/>
          <w:sz w:val="24"/>
          <w:szCs w:val="24"/>
        </w:rPr>
        <w:t>.</w:t>
      </w:r>
      <w:r>
        <w:rPr>
          <w:rFonts w:ascii="Comic Sans MS" w:eastAsia="Comic Sans MS" w:hAnsi="Comic Sans MS" w:cs="Comic Sans MS"/>
          <w:color w:val="373636"/>
          <w:sz w:val="24"/>
          <w:szCs w:val="24"/>
        </w:rPr>
        <w:t xml:space="preserve">Ο κάθε γονέας δικαιούται να έχει πλήρη και υπεύθυνη ενημέρωση για το παιδί του που φοιτά στο Σχολείο,αλλά και ο ίδιος οφείλει να ενημερώνει το Σχολείο για θέματα που επηρεάζουν την επίδοση και τη συμπεριφορά του/της </w:t>
      </w:r>
      <w:r w:rsidRPr="00840A4F">
        <w:rPr>
          <w:rFonts w:ascii="Comic Sans MS" w:eastAsia="Comic Sans MS" w:hAnsi="Comic Sans MS" w:cs="Comic Sans MS"/>
          <w:color w:val="373636"/>
          <w:sz w:val="24"/>
          <w:szCs w:val="24"/>
        </w:rPr>
        <w:t xml:space="preserve">μαθητή/τριας. Η ενημέρωση γίνεται καθημερινά στις ημέρες ή στις ώρες που έχει ορίσει το σχολείο για κάθε εκπαιδευτικό στην ιστοσελίδα του σχολείου. Οι κηδεμόνες έχουν την ευθύνη να ελέγχουν τακτικά το ηλεκτρονικό τους ταχυδρομείο,  που έχουν δηλώσει στον/στην Υπεύθυνο/η εκπαιδευτικό του τμήματος, το ταχυδρομείο των μαθητών/τριων </w:t>
      </w:r>
      <w:r w:rsidRPr="00840A4F">
        <w:rPr>
          <w:rFonts w:ascii="Comic Sans MS" w:eastAsia="Comic Sans MS" w:hAnsi="Comic Sans MS" w:cs="Comic Sans MS"/>
          <w:color w:val="373636"/>
          <w:sz w:val="24"/>
          <w:szCs w:val="24"/>
        </w:rPr>
        <w:lastRenderedPageBreak/>
        <w:t xml:space="preserve">σε συνεργασία με τους μαθητές/τριες και την ιστοσελίδα του σχολείου: </w:t>
      </w:r>
      <w:hyperlink r:id="rId9">
        <w:r w:rsidRPr="00840A4F">
          <w:rPr>
            <w:rFonts w:ascii="Comic Sans MS" w:eastAsia="Comic Sans MS" w:hAnsi="Comic Sans MS" w:cs="Comic Sans MS"/>
            <w:color w:val="1155CC"/>
            <w:sz w:val="24"/>
            <w:szCs w:val="24"/>
            <w:u w:val="single"/>
          </w:rPr>
          <w:t>https://2gym-argous.arg.sch.gr/</w:t>
        </w:r>
      </w:hyperlink>
      <w:r w:rsidRPr="00840A4F">
        <w:rPr>
          <w:rFonts w:ascii="Comic Sans MS" w:eastAsia="Comic Sans MS" w:hAnsi="Comic Sans MS" w:cs="Comic Sans MS"/>
          <w:color w:val="373636"/>
          <w:sz w:val="24"/>
          <w:szCs w:val="24"/>
        </w:rPr>
        <w:t xml:space="preserve"> για την έγκαιρη ενημέρωση τους.</w:t>
      </w:r>
    </w:p>
    <w:p w:rsidR="004113B2" w:rsidRPr="00840A4F"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b/>
          <w:color w:val="373636"/>
          <w:sz w:val="24"/>
          <w:szCs w:val="24"/>
        </w:rPr>
      </w:pPr>
      <w:r w:rsidRPr="00840A4F">
        <w:rPr>
          <w:rFonts w:ascii="Comic Sans MS" w:eastAsia="Comic Sans MS" w:hAnsi="Comic Sans MS" w:cs="Comic Sans MS"/>
          <w:b/>
          <w:color w:val="373636"/>
          <w:sz w:val="24"/>
          <w:szCs w:val="24"/>
        </w:rPr>
        <w:t>Σύλλογος Γονέων και Κηδεμόνων</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Οι γονείς/κηδεμόνες των μαθητών/τριών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βρίσκεται σε άμεση συνεργασία με τον Διευθυντή, τον Σύλλογο Διδασκόντων/ουσών του Σχολείου, αλλά και με τον/την Πρόεδρο της Σχολικής Επιτροπής του Δήμου.</w:t>
      </w: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b/>
          <w:color w:val="373636"/>
          <w:sz w:val="24"/>
          <w:szCs w:val="24"/>
        </w:rPr>
      </w:pPr>
      <w:r>
        <w:rPr>
          <w:rFonts w:ascii="Comic Sans MS" w:eastAsia="Comic Sans MS" w:hAnsi="Comic Sans MS" w:cs="Comic Sans MS"/>
          <w:b/>
          <w:color w:val="373636"/>
          <w:sz w:val="24"/>
          <w:szCs w:val="24"/>
        </w:rPr>
        <w:t>Εκπαιδευτικοί</w:t>
      </w:r>
    </w:p>
    <w:p w:rsidR="004113B2" w:rsidRDefault="00B441E3">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Οι εκπαιδευτικοί επιτελούν έργο υψηλής κοινωνικής ευθύνης. Στο έργο τους περιλαμβάνεται η εκπαίδευση, η διδασκαλία και η διαπαιδαγώγηση των μαθητών. Ακόμη ο ρόλος των εκπαιδευτικών μέσα στη σχολική κοινότητα είναι καθοδηγητικός  και η επίδρασή τους καθοριστική. Εκτός από τη διδασκαλία των μαθημάτων, διαπαιδαγωγούν με το παράδειγμα και την καθημερινή τους συνέπεια.</w:t>
      </w:r>
    </w:p>
    <w:p w:rsidR="001339F0" w:rsidRPr="00840A4F" w:rsidRDefault="00B441E3" w:rsidP="001339F0">
      <w:pPr>
        <w:shd w:val="clear" w:color="auto" w:fill="FFFFFF"/>
        <w:spacing w:after="0" w:line="360" w:lineRule="auto"/>
        <w:jc w:val="both"/>
        <w:rPr>
          <w:rFonts w:ascii="Comic Sans MS" w:eastAsia="Comic Sans MS" w:hAnsi="Comic Sans MS" w:cs="Comic Sans MS"/>
          <w:color w:val="373636"/>
          <w:sz w:val="24"/>
          <w:szCs w:val="24"/>
        </w:rPr>
      </w:pPr>
      <w:r>
        <w:rPr>
          <w:rFonts w:ascii="Comic Sans MS" w:eastAsia="Comic Sans MS" w:hAnsi="Comic Sans MS" w:cs="Comic Sans MS"/>
          <w:color w:val="373636"/>
          <w:sz w:val="24"/>
          <w:szCs w:val="24"/>
        </w:rPr>
        <w:t>Ενθαρρύνουν και  προωθούν την ενεργό συμμετοχή των μαθητών/τριών τους σε όλες τις σχολικές δραστηριότητες αναπτύσσοντας ειλικρινή θερμή συνεργασία και δείχνοντας ενδιαφέρον και αγάπη για τον/τη μαθητή/τρια, αλλά και σταθερότητα και επιμονή σε κανόνες κοινά αποδεκτούς ώστε να εξασφαλίζεται η ευταξία μέσα στην αίθουσα διδασκαλίας και στον σχολικό χώρο.Αντιμετωπίζουν με δικαιοσύνη τους/τις μαθητές/τριες χωρίς διακρίσεις.</w:t>
      </w:r>
      <w:r w:rsidR="000C7C53">
        <w:rPr>
          <w:rFonts w:ascii="Comic Sans MS" w:eastAsia="Comic Sans MS" w:hAnsi="Comic Sans MS" w:cs="Comic Sans MS"/>
          <w:color w:val="373636"/>
          <w:sz w:val="24"/>
          <w:szCs w:val="24"/>
        </w:rPr>
        <w:t xml:space="preserve"> </w:t>
      </w:r>
      <w:r>
        <w:rPr>
          <w:rFonts w:ascii="Comic Sans MS" w:eastAsia="Comic Sans MS" w:hAnsi="Comic Sans MS" w:cs="Comic Sans MS"/>
          <w:color w:val="373636"/>
          <w:sz w:val="24"/>
          <w:szCs w:val="24"/>
        </w:rPr>
        <w:t xml:space="preserve">Φροντίζουν για την επιστημονική και παιδαγωγική τους επάρκεια και εξέλιξη.Οι εκπαιδευτικοί απαραίτητο είναι να έχουν ενημέρωση για την οικογενειακή και κοινωνική κατάσταση των μαθητών/τριών τους για  την καλύτερη στήριξη και φροντίδα για την πρόοδό τους, όπως επίσης και να είναι </w:t>
      </w:r>
      <w:r w:rsidRPr="00840A4F">
        <w:rPr>
          <w:rFonts w:ascii="Comic Sans MS" w:eastAsia="Comic Sans MS" w:hAnsi="Comic Sans MS" w:cs="Comic Sans MS"/>
          <w:color w:val="373636"/>
          <w:sz w:val="24"/>
          <w:szCs w:val="24"/>
        </w:rPr>
        <w:t xml:space="preserve">ενήμεροι σε θέματα υγείας τους. </w:t>
      </w:r>
    </w:p>
    <w:p w:rsidR="001339F0" w:rsidRPr="00840A4F" w:rsidRDefault="001339F0" w:rsidP="001339F0">
      <w:pPr>
        <w:shd w:val="clear" w:color="auto" w:fill="FFFFFF"/>
        <w:spacing w:after="0" w:line="360" w:lineRule="auto"/>
        <w:jc w:val="both"/>
        <w:rPr>
          <w:rFonts w:ascii="Comic Sans MS" w:eastAsia="Comic Sans MS" w:hAnsi="Comic Sans MS" w:cs="Comic Sans MS"/>
          <w:color w:val="373636"/>
          <w:sz w:val="24"/>
          <w:szCs w:val="24"/>
        </w:rPr>
      </w:pPr>
      <w:r w:rsidRPr="00840A4F">
        <w:rPr>
          <w:rFonts w:ascii="Comic Sans MS" w:eastAsia="Comic Sans MS" w:hAnsi="Comic Sans MS" w:cs="Comic Sans MS"/>
          <w:color w:val="373636"/>
          <w:sz w:val="24"/>
          <w:szCs w:val="24"/>
        </w:rPr>
        <w:lastRenderedPageBreak/>
        <w:t>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w:t>
      </w:r>
    </w:p>
    <w:p w:rsidR="004113B2" w:rsidRPr="00840A4F" w:rsidRDefault="00B441E3" w:rsidP="001339F0">
      <w:pPr>
        <w:shd w:val="clear" w:color="auto" w:fill="FFFFFF"/>
        <w:spacing w:after="0" w:line="360" w:lineRule="auto"/>
        <w:jc w:val="both"/>
        <w:rPr>
          <w:rFonts w:ascii="Comic Sans MS" w:eastAsia="Comic Sans MS" w:hAnsi="Comic Sans MS" w:cs="Comic Sans MS"/>
          <w:color w:val="373636"/>
          <w:sz w:val="24"/>
          <w:szCs w:val="24"/>
        </w:rPr>
      </w:pPr>
      <w:r w:rsidRPr="00840A4F">
        <w:rPr>
          <w:rFonts w:ascii="Comic Sans MS" w:eastAsia="Comic Sans MS" w:hAnsi="Comic Sans MS" w:cs="Comic Sans MS"/>
          <w:color w:val="373636"/>
          <w:sz w:val="24"/>
          <w:szCs w:val="24"/>
        </w:rPr>
        <w:t>Έχουν την ευθύνη να ενημερώνονται για  τους μαθητές με μαθησιακές δυσκολίες και για θέματα ειδικής αγωγής από τον αντίστοιχο φάκελο που τηρείται στο αρχείο του σχολείου. Ενημερώνουν το Διευθυντή του σχολείου αν παρατηρήσουν ότι κάποιος μαθητής/τρια αντιμετωπίζει μαθησιακές δυσκολίες ή οποιοδήποτε άλλο θέμα που δυσχεραίνει την ομαλή συμμετοχή του μαθητή/τριας στη μαθησιακή διαδικασία.</w:t>
      </w:r>
    </w:p>
    <w:p w:rsidR="001339F0" w:rsidRPr="00840A4F" w:rsidRDefault="00B441E3" w:rsidP="001339F0">
      <w:pPr>
        <w:shd w:val="clear" w:color="auto" w:fill="FFFFFF"/>
        <w:spacing w:after="0" w:line="360" w:lineRule="auto"/>
        <w:jc w:val="both"/>
        <w:rPr>
          <w:rFonts w:ascii="Comic Sans MS" w:eastAsia="Comic Sans MS" w:hAnsi="Comic Sans MS" w:cs="Comic Sans MS"/>
          <w:color w:val="373636"/>
          <w:sz w:val="24"/>
          <w:szCs w:val="24"/>
        </w:rPr>
      </w:pPr>
      <w:r w:rsidRPr="00840A4F">
        <w:rPr>
          <w:rFonts w:ascii="Comic Sans MS" w:eastAsia="Comic Sans MS" w:hAnsi="Comic Sans MS" w:cs="Comic Sans MS"/>
          <w:color w:val="373636"/>
          <w:sz w:val="24"/>
          <w:szCs w:val="24"/>
        </w:rPr>
        <w:t>Τηρούν πάντα εχεμύθεια προς τρίτους για τις αποφάσεις του Συλλόγου των Διδασκόντων, τις συζητήσεις και τις εκτιμήσεις σχετικά με προσωπικά δεδομένα, σχολικές επιδόσεις, συμπεριφορά, θέματα διαγωγής, βαθμολογίες, εξετάσεις κ.λπ.</w:t>
      </w:r>
    </w:p>
    <w:p w:rsidR="001339F0" w:rsidRPr="00840A4F" w:rsidRDefault="001339F0" w:rsidP="001339F0">
      <w:pPr>
        <w:shd w:val="clear" w:color="auto" w:fill="FFFFFF"/>
        <w:spacing w:after="0" w:line="360" w:lineRule="auto"/>
        <w:jc w:val="both"/>
        <w:rPr>
          <w:rFonts w:ascii="Comic Sans MS" w:eastAsia="Comic Sans MS" w:hAnsi="Comic Sans MS" w:cs="Comic Sans MS"/>
          <w:color w:val="373636"/>
          <w:sz w:val="24"/>
          <w:szCs w:val="24"/>
        </w:rPr>
      </w:pPr>
      <w:r w:rsidRPr="00840A4F">
        <w:rPr>
          <w:rFonts w:ascii="Comic Sans MS" w:eastAsia="Comic Sans MS" w:hAnsi="Comic Sans MS" w:cs="Comic Sans MS"/>
          <w:color w:val="373636"/>
          <w:sz w:val="24"/>
          <w:szCs w:val="24"/>
        </w:rPr>
        <w:t>Μεριμνούν για τη δημιουργία κλίματος αρμονικής συνεργασίας, συνεχούς και αμφίδρομης επικοινωνίας με τους γονείς και κηδεμόνες των μαθητών και τους ενημερώνουν για τη φοίτηση, τη διαγωγή και την επίδοση των παιδιών τους.</w:t>
      </w:r>
    </w:p>
    <w:p w:rsidR="004113B2" w:rsidRPr="00840A4F"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Pr="00840A4F"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B441E3">
      <w:pPr>
        <w:shd w:val="clear" w:color="auto" w:fill="FFFFFF"/>
        <w:spacing w:after="0" w:line="360" w:lineRule="auto"/>
        <w:jc w:val="both"/>
        <w:rPr>
          <w:rFonts w:ascii="Comic Sans MS" w:eastAsia="Comic Sans MS" w:hAnsi="Comic Sans MS" w:cs="Comic Sans MS"/>
          <w:b/>
          <w:color w:val="373636"/>
          <w:sz w:val="24"/>
          <w:szCs w:val="24"/>
        </w:rPr>
      </w:pPr>
      <w:r w:rsidRPr="00840A4F">
        <w:rPr>
          <w:rFonts w:ascii="Comic Sans MS" w:eastAsia="Comic Sans MS" w:hAnsi="Comic Sans MS" w:cs="Comic Sans MS"/>
          <w:b/>
          <w:color w:val="373636"/>
          <w:sz w:val="24"/>
          <w:szCs w:val="24"/>
        </w:rPr>
        <w:t>ΠΟΙΟΤΗΤΑ</w:t>
      </w:r>
      <w:r>
        <w:rPr>
          <w:rFonts w:ascii="Comic Sans MS" w:eastAsia="Comic Sans MS" w:hAnsi="Comic Sans MS" w:cs="Comic Sans MS"/>
          <w:b/>
          <w:color w:val="373636"/>
          <w:sz w:val="24"/>
          <w:szCs w:val="24"/>
        </w:rPr>
        <w:t xml:space="preserve"> ΣΧΟΛΙΚΟΥ ΧΩΡΟΥ</w:t>
      </w:r>
    </w:p>
    <w:p w:rsidR="004113B2" w:rsidRPr="00840A4F" w:rsidRDefault="00B441E3">
      <w:pPr>
        <w:spacing w:after="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Ένας από τους στόχους του Σχολείου πρέπει να είναι η καλλιέργεια της αίσθησης της ευθύνης στους/στις μαθητές/τριες σε </w:t>
      </w:r>
      <w:r w:rsidR="00012EA7">
        <w:rPr>
          <w:rFonts w:ascii="Comic Sans MS" w:eastAsia="Comic Sans MS" w:hAnsi="Comic Sans MS" w:cs="Comic Sans MS"/>
          <w:sz w:val="24"/>
          <w:szCs w:val="24"/>
        </w:rPr>
        <w:t>ότι</w:t>
      </w:r>
      <w:r>
        <w:rPr>
          <w:rFonts w:ascii="Comic Sans MS" w:eastAsia="Comic Sans MS" w:hAnsi="Comic Sans MS" w:cs="Comic Sans MS"/>
          <w:sz w:val="24"/>
          <w:szCs w:val="24"/>
        </w:rPr>
        <w:t xml:space="preserve"> αφορά την ποιότητα του σχολικού χώρου. Καθαροί και συντηρημένοι χώροι των αιθουσών, των εργαστηρίων, του αύλειου χώρου, της σχολικής περιουσίας κ.λπ. διαμορφώνουν τον περιβάλλοντα χώρο μέσα στον οποίο είναι δυνατόν να καλλιεργηθεί η ψυχή του παιδιού. Υπεύθυνοι για την ποιότητα του σχολικού χώρου δεν είναι μόνο η Διεύθυνση του Σχολείου,αλλά ολόκληρη η εκπαιδευτική κοινότητα. Η Σχολική Επιτροπή του Δήμου Άργους-Μυκηνών έχει την κύρια ευθύνη συντήρησης του κτιρίου,αλλά και καθαριότητας των χώρων του Σχολείου.Η συνεργασία όλων των εμπλεκόμενων είναι </w:t>
      </w:r>
      <w:r>
        <w:rPr>
          <w:rFonts w:ascii="Comic Sans MS" w:eastAsia="Comic Sans MS" w:hAnsi="Comic Sans MS" w:cs="Comic Sans MS"/>
          <w:sz w:val="24"/>
          <w:szCs w:val="24"/>
        </w:rPr>
        <w:lastRenderedPageBreak/>
        <w:t>απαραίτητη, για να διατηρηθεί ένα σωστό σχολικό περιβάλλον,κατάλληλο για εργασία και μάθηση.Για την επιτυχία του σκοπού αυτού οι μαθητές/τριες και οι μαθητικές κοινότητες οφείλουν να φροντίζουν για τη διατήρηση της ποιότητας του σχολικού χώρου και να ενημερώνουν έγκαιρα για τυχόν προβλήματα που θα προκύπτουν. Φθορές, ζημιές και κακή χρήση της περιουσίας του Σχολείου αποδυναμώνουν τις εκπαιδευτικές δυνατότητές του και παιδαγωγικά εθίζουν τον/την μαθητή/τρια στην αντίληψη της απαξίωσης της δημόσιας περιουσίας.</w:t>
      </w:r>
      <w:r w:rsidR="000C7C53">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Μαθητής/τρια που προκαλεί φθορά στην περιουσία του σχολείου, ελέγχεται για τη </w:t>
      </w:r>
      <w:r w:rsidRPr="00840A4F">
        <w:rPr>
          <w:rFonts w:ascii="Comic Sans MS" w:eastAsia="Comic Sans MS" w:hAnsi="Comic Sans MS" w:cs="Comic Sans MS"/>
          <w:sz w:val="24"/>
          <w:szCs w:val="24"/>
        </w:rPr>
        <w:t>συμπεριφορά αυτή και η δαπάνη αποκατάστασης βαρύνει τον κηδεμόνα του ή τον ίδιο. Οποιαδήποτε είδους</w:t>
      </w:r>
    </w:p>
    <w:p w:rsidR="004113B2" w:rsidRPr="00840A4F" w:rsidRDefault="00B441E3">
      <w:pPr>
        <w:spacing w:after="0" w:line="360" w:lineRule="auto"/>
        <w:jc w:val="both"/>
        <w:rPr>
          <w:rFonts w:ascii="Comic Sans MS" w:eastAsia="Comic Sans MS" w:hAnsi="Comic Sans MS" w:cs="Comic Sans MS"/>
          <w:sz w:val="24"/>
          <w:szCs w:val="24"/>
        </w:rPr>
      </w:pPr>
      <w:r w:rsidRPr="00840A4F">
        <w:rPr>
          <w:rFonts w:ascii="Comic Sans MS" w:eastAsia="Comic Sans MS" w:hAnsi="Comic Sans MS" w:cs="Comic Sans MS"/>
          <w:sz w:val="24"/>
          <w:szCs w:val="24"/>
        </w:rPr>
        <w:t xml:space="preserve">φθορά στην περιουσία του σχολείου αποτελεί παράπτωμα και ελέγχεται πειθαρχικά. </w:t>
      </w:r>
    </w:p>
    <w:p w:rsidR="004113B2" w:rsidRDefault="00B441E3">
      <w:pPr>
        <w:spacing w:after="0" w:line="360" w:lineRule="auto"/>
        <w:jc w:val="both"/>
        <w:rPr>
          <w:rFonts w:ascii="Comic Sans MS" w:eastAsia="Comic Sans MS" w:hAnsi="Comic Sans MS" w:cs="Comic Sans MS"/>
          <w:sz w:val="24"/>
          <w:szCs w:val="24"/>
        </w:rPr>
      </w:pPr>
      <w:r w:rsidRPr="00840A4F">
        <w:rPr>
          <w:rFonts w:ascii="Comic Sans MS" w:eastAsia="Comic Sans MS" w:hAnsi="Comic Sans MS" w:cs="Comic Sans MS"/>
          <w:sz w:val="24"/>
          <w:szCs w:val="24"/>
        </w:rPr>
        <w:t>Ο Εσωτερικός Κανονισμός Λειτουργίας επικαιροποιείται σε τακτά χρονικά διαστήματα μέσω της προβλεπόμενης από τον νόμο συμμετοχικής</w:t>
      </w:r>
      <w:r>
        <w:rPr>
          <w:rFonts w:ascii="Comic Sans MS" w:eastAsia="Comic Sans MS" w:hAnsi="Comic Sans MS" w:cs="Comic Sans MS"/>
          <w:sz w:val="24"/>
          <w:szCs w:val="24"/>
        </w:rPr>
        <w:t xml:space="preserve">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στις, κατά καιρούς, αποφάσεις των αρμόδιων συλλογικών οργάνων του.Ο κοινά συμφωνημένος Εσωτερικός Κανονισμός Λειτουργίας βασίζεται στην ισχύουσα νομοθεσία και στις σύγχρονες παιδαγωγικές και διδακτικές αρχές. Η τήρησή του από τους/τις μαθητές/τριες, τους/τις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σχολείου. Είναι το θεμέλιο πάνω στο οποίο μπορεί το σχολείο να οικοδομήσει για να πετύχει τους στόχους και το όραμά του.Θέματα που ανακύπτουν και δεν προβλέπονται από τον Κανονισμό, αντιμετωπίζονται κατά περίπτωση από τον Διευθυντή του Σχολείου και τον Σύλλογο Διδασκόντων, καθώς και από τη Συντονίστρια Εκπαιδευτικού Έργου,σύμφωνα με τις αρχές της παιδαγωγικής επιστήμης και την εκπαιδευτική νομοθεσία, σε πνεύμα συνεργασίας με όλα τα μέλη της σχολικής κοινότητας.</w:t>
      </w:r>
    </w:p>
    <w:p w:rsidR="004113B2" w:rsidRPr="00840A4F" w:rsidRDefault="00B441E3">
      <w:pPr>
        <w:spacing w:after="0"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Ο Εσωτερικός κανονισμός ισχύει για το σχολικό έτος </w:t>
      </w:r>
      <w:r w:rsidRPr="00840A4F">
        <w:rPr>
          <w:rFonts w:ascii="Comic Sans MS" w:eastAsia="Comic Sans MS" w:hAnsi="Comic Sans MS" w:cs="Comic Sans MS"/>
          <w:sz w:val="24"/>
          <w:szCs w:val="24"/>
        </w:rPr>
        <w:t>2022-2023</w:t>
      </w:r>
    </w:p>
    <w:p w:rsidR="004113B2" w:rsidRDefault="00B441E3">
      <w:pPr>
        <w:spacing w:after="0" w:line="360" w:lineRule="auto"/>
        <w:jc w:val="center"/>
        <w:rPr>
          <w:rFonts w:ascii="Comic Sans MS" w:eastAsia="Comic Sans MS" w:hAnsi="Comic Sans MS" w:cs="Comic Sans MS"/>
          <w:sz w:val="24"/>
          <w:szCs w:val="24"/>
          <w:highlight w:val="yellow"/>
        </w:rPr>
      </w:pPr>
      <w:r>
        <w:rPr>
          <w:rFonts w:ascii="Comic Sans MS" w:eastAsia="Comic Sans MS" w:hAnsi="Comic Sans MS" w:cs="Comic Sans MS"/>
          <w:sz w:val="24"/>
          <w:szCs w:val="24"/>
        </w:rPr>
        <w:t xml:space="preserve">Άργος </w:t>
      </w:r>
      <w:r w:rsidR="001C602A">
        <w:rPr>
          <w:rFonts w:ascii="Comic Sans MS" w:eastAsia="Comic Sans MS" w:hAnsi="Comic Sans MS" w:cs="Comic Sans MS"/>
          <w:sz w:val="24"/>
          <w:szCs w:val="24"/>
        </w:rPr>
        <w:t xml:space="preserve">   12</w:t>
      </w:r>
      <w:r w:rsidR="00840A4F">
        <w:rPr>
          <w:rFonts w:ascii="Comic Sans MS" w:eastAsia="Comic Sans MS" w:hAnsi="Comic Sans MS" w:cs="Comic Sans MS"/>
          <w:sz w:val="24"/>
          <w:szCs w:val="24"/>
        </w:rPr>
        <w:t>/11/2022</w:t>
      </w:r>
    </w:p>
    <w:p w:rsidR="004113B2" w:rsidRDefault="00B441E3">
      <w:pPr>
        <w:spacing w:after="0" w:line="36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Ο Διευθυντής</w:t>
      </w:r>
    </w:p>
    <w:p w:rsidR="004113B2" w:rsidRDefault="004113B2">
      <w:pPr>
        <w:spacing w:after="0" w:line="360" w:lineRule="auto"/>
        <w:jc w:val="center"/>
        <w:rPr>
          <w:rFonts w:ascii="Comic Sans MS" w:eastAsia="Comic Sans MS" w:hAnsi="Comic Sans MS" w:cs="Comic Sans MS"/>
          <w:sz w:val="24"/>
          <w:szCs w:val="24"/>
        </w:rPr>
      </w:pPr>
    </w:p>
    <w:p w:rsidR="004113B2" w:rsidRDefault="004113B2">
      <w:pPr>
        <w:spacing w:after="0" w:line="360" w:lineRule="auto"/>
        <w:jc w:val="center"/>
        <w:rPr>
          <w:rFonts w:ascii="Comic Sans MS" w:eastAsia="Comic Sans MS" w:hAnsi="Comic Sans MS" w:cs="Comic Sans MS"/>
          <w:sz w:val="24"/>
          <w:szCs w:val="24"/>
        </w:rPr>
      </w:pPr>
    </w:p>
    <w:p w:rsidR="004113B2" w:rsidRPr="00840A4F" w:rsidRDefault="00B441E3">
      <w:pPr>
        <w:spacing w:after="0" w:line="360" w:lineRule="auto"/>
        <w:jc w:val="center"/>
        <w:rPr>
          <w:rFonts w:ascii="Comic Sans MS" w:eastAsia="Comic Sans MS" w:hAnsi="Comic Sans MS" w:cs="Comic Sans MS"/>
          <w:sz w:val="24"/>
          <w:szCs w:val="24"/>
        </w:rPr>
      </w:pPr>
      <w:r w:rsidRPr="00840A4F">
        <w:rPr>
          <w:rFonts w:ascii="Comic Sans MS" w:eastAsia="Comic Sans MS" w:hAnsi="Comic Sans MS" w:cs="Comic Sans MS"/>
          <w:sz w:val="24"/>
          <w:szCs w:val="24"/>
        </w:rPr>
        <w:t>Μπουλούκος Δημήτριος</w:t>
      </w:r>
    </w:p>
    <w:p w:rsidR="004113B2" w:rsidRDefault="004113B2">
      <w:pPr>
        <w:spacing w:after="0" w:line="360" w:lineRule="auto"/>
        <w:jc w:val="center"/>
        <w:rPr>
          <w:rFonts w:ascii="Comic Sans MS" w:eastAsia="Comic Sans MS" w:hAnsi="Comic Sans MS" w:cs="Comic Sans MS"/>
          <w:sz w:val="24"/>
          <w:szCs w:val="24"/>
        </w:rPr>
      </w:pPr>
    </w:p>
    <w:tbl>
      <w:tblPr>
        <w:tblStyle w:val="10"/>
        <w:tblW w:w="0" w:type="auto"/>
        <w:tblLook w:val="04A0"/>
      </w:tblPr>
      <w:tblGrid>
        <w:gridCol w:w="4261"/>
        <w:gridCol w:w="4261"/>
      </w:tblGrid>
      <w:tr w:rsidR="00E14BE5" w:rsidRPr="00E14BE5" w:rsidTr="00E419AB">
        <w:tc>
          <w:tcPr>
            <w:tcW w:w="8522" w:type="dxa"/>
            <w:gridSpan w:val="2"/>
          </w:tcPr>
          <w:p w:rsidR="00E14BE5" w:rsidRPr="00E14BE5" w:rsidRDefault="00E14BE5" w:rsidP="00E14BE5">
            <w:pPr>
              <w:widowControl w:val="0"/>
              <w:tabs>
                <w:tab w:val="left" w:pos="1825"/>
                <w:tab w:val="left" w:pos="1826"/>
              </w:tabs>
              <w:autoSpaceDE w:val="0"/>
              <w:autoSpaceDN w:val="0"/>
              <w:spacing w:line="232" w:lineRule="exact"/>
              <w:ind w:right="-58"/>
              <w:rPr>
                <w:sz w:val="24"/>
              </w:rPr>
            </w:pPr>
          </w:p>
          <w:p w:rsidR="00E14BE5" w:rsidRPr="00E14BE5" w:rsidRDefault="00E14BE5" w:rsidP="00E14BE5">
            <w:pPr>
              <w:widowControl w:val="0"/>
              <w:tabs>
                <w:tab w:val="left" w:pos="1825"/>
                <w:tab w:val="left" w:pos="1826"/>
              </w:tabs>
              <w:autoSpaceDE w:val="0"/>
              <w:autoSpaceDN w:val="0"/>
              <w:spacing w:line="232" w:lineRule="exact"/>
              <w:ind w:right="-58"/>
              <w:jc w:val="center"/>
              <w:rPr>
                <w:b/>
                <w:sz w:val="24"/>
              </w:rPr>
            </w:pPr>
            <w:r w:rsidRPr="00E14BE5">
              <w:rPr>
                <w:b/>
                <w:sz w:val="24"/>
              </w:rPr>
              <w:t>Εγκρίνεται</w:t>
            </w:r>
          </w:p>
        </w:tc>
      </w:tr>
      <w:tr w:rsidR="00E14BE5" w:rsidRPr="00E14BE5" w:rsidTr="00E419AB">
        <w:tc>
          <w:tcPr>
            <w:tcW w:w="4261" w:type="dxa"/>
          </w:tcPr>
          <w:p w:rsidR="00E14BE5" w:rsidRPr="00E14BE5" w:rsidRDefault="00E14BE5" w:rsidP="00E14BE5">
            <w:pPr>
              <w:widowControl w:val="0"/>
              <w:tabs>
                <w:tab w:val="left" w:pos="1825"/>
                <w:tab w:val="left" w:pos="1826"/>
              </w:tabs>
              <w:autoSpaceDE w:val="0"/>
              <w:autoSpaceDN w:val="0"/>
              <w:spacing w:line="232" w:lineRule="exact"/>
              <w:ind w:right="-58"/>
              <w:rPr>
                <w:b/>
                <w:sz w:val="24"/>
              </w:rPr>
            </w:pPr>
            <w:r w:rsidRPr="00E14BE5">
              <w:rPr>
                <w:b/>
                <w:sz w:val="24"/>
              </w:rPr>
              <w:t>Η ΣΥΝΤΟΝΙΣΤΡΙΑ ΕΚΠΑΙΔΕΥΤΙΚΟΥ ΕΡΓΟΥ</w:t>
            </w: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r w:rsidRPr="00E14BE5">
              <w:rPr>
                <w:b/>
                <w:sz w:val="24"/>
              </w:rPr>
              <w:t>ΗΜΕΡΟΜΗΝΙΑ …………………………..</w:t>
            </w:r>
          </w:p>
          <w:p w:rsidR="00E14BE5" w:rsidRPr="00E14BE5" w:rsidRDefault="00E14BE5" w:rsidP="00E14BE5">
            <w:pPr>
              <w:widowControl w:val="0"/>
              <w:tabs>
                <w:tab w:val="left" w:pos="1825"/>
                <w:tab w:val="left" w:pos="1826"/>
              </w:tabs>
              <w:autoSpaceDE w:val="0"/>
              <w:autoSpaceDN w:val="0"/>
              <w:spacing w:line="232" w:lineRule="exact"/>
              <w:ind w:right="-58"/>
              <w:rPr>
                <w:sz w:val="24"/>
              </w:rPr>
            </w:pPr>
          </w:p>
          <w:p w:rsidR="00E14BE5" w:rsidRPr="00E14BE5" w:rsidRDefault="00E14BE5" w:rsidP="00E14BE5">
            <w:pPr>
              <w:widowControl w:val="0"/>
              <w:tabs>
                <w:tab w:val="left" w:pos="1825"/>
                <w:tab w:val="left" w:pos="1826"/>
              </w:tabs>
              <w:autoSpaceDE w:val="0"/>
              <w:autoSpaceDN w:val="0"/>
              <w:spacing w:line="232" w:lineRule="exact"/>
              <w:ind w:right="-58"/>
              <w:rPr>
                <w:sz w:val="24"/>
              </w:rPr>
            </w:pPr>
          </w:p>
        </w:tc>
        <w:tc>
          <w:tcPr>
            <w:tcW w:w="4261" w:type="dxa"/>
          </w:tcPr>
          <w:p w:rsidR="00E14BE5" w:rsidRPr="00E14BE5" w:rsidRDefault="00E14BE5" w:rsidP="00E14BE5">
            <w:pPr>
              <w:widowControl w:val="0"/>
              <w:tabs>
                <w:tab w:val="left" w:pos="1825"/>
                <w:tab w:val="left" w:pos="1826"/>
              </w:tabs>
              <w:autoSpaceDE w:val="0"/>
              <w:autoSpaceDN w:val="0"/>
              <w:spacing w:line="232" w:lineRule="exact"/>
              <w:ind w:right="-58"/>
              <w:rPr>
                <w:b/>
                <w:sz w:val="24"/>
              </w:rPr>
            </w:pPr>
            <w:r w:rsidRPr="00E14BE5">
              <w:rPr>
                <w:b/>
                <w:sz w:val="24"/>
              </w:rPr>
              <w:t>Ο ΔΙΕΥΘΥΝΤΗΣ ΕΚΠΑΙΔΕΥΣΗΣ</w:t>
            </w: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p>
          <w:p w:rsidR="00E14BE5" w:rsidRPr="00E14BE5" w:rsidRDefault="00E14BE5" w:rsidP="00E14BE5">
            <w:pPr>
              <w:widowControl w:val="0"/>
              <w:tabs>
                <w:tab w:val="left" w:pos="1825"/>
                <w:tab w:val="left" w:pos="1826"/>
              </w:tabs>
              <w:autoSpaceDE w:val="0"/>
              <w:autoSpaceDN w:val="0"/>
              <w:spacing w:line="232" w:lineRule="exact"/>
              <w:ind w:right="-58"/>
              <w:rPr>
                <w:b/>
                <w:sz w:val="24"/>
              </w:rPr>
            </w:pPr>
            <w:r w:rsidRPr="00E14BE5">
              <w:rPr>
                <w:b/>
                <w:sz w:val="24"/>
              </w:rPr>
              <w:t>ΗΜΕΡΟΜΗΝΙΑ …………………………..</w:t>
            </w:r>
          </w:p>
          <w:p w:rsidR="00E14BE5" w:rsidRPr="00E14BE5" w:rsidRDefault="00E14BE5" w:rsidP="00E14BE5">
            <w:pPr>
              <w:widowControl w:val="0"/>
              <w:tabs>
                <w:tab w:val="left" w:pos="1825"/>
                <w:tab w:val="left" w:pos="1826"/>
              </w:tabs>
              <w:autoSpaceDE w:val="0"/>
              <w:autoSpaceDN w:val="0"/>
              <w:spacing w:line="232" w:lineRule="exact"/>
              <w:ind w:right="-58"/>
              <w:rPr>
                <w:sz w:val="24"/>
              </w:rPr>
            </w:pPr>
          </w:p>
        </w:tc>
      </w:tr>
    </w:tbl>
    <w:p w:rsidR="004113B2" w:rsidRDefault="004113B2">
      <w:pPr>
        <w:shd w:val="clear" w:color="auto" w:fill="FFFFFF"/>
        <w:spacing w:after="0" w:line="360" w:lineRule="auto"/>
        <w:jc w:val="both"/>
        <w:rPr>
          <w:rFonts w:ascii="Comic Sans MS" w:eastAsia="Comic Sans MS" w:hAnsi="Comic Sans MS" w:cs="Comic Sans MS"/>
          <w:b/>
          <w:color w:val="373636"/>
          <w:sz w:val="24"/>
          <w:szCs w:val="24"/>
        </w:rPr>
      </w:pPr>
    </w:p>
    <w:p w:rsidR="004113B2" w:rsidRDefault="004113B2">
      <w:pPr>
        <w:shd w:val="clear" w:color="auto" w:fill="FFFFFF"/>
        <w:spacing w:after="0" w:line="360" w:lineRule="auto"/>
        <w:jc w:val="both"/>
        <w:rPr>
          <w:rFonts w:ascii="Comic Sans MS" w:eastAsia="Comic Sans MS" w:hAnsi="Comic Sans MS" w:cs="Comic Sans MS"/>
          <w:color w:val="373636"/>
          <w:sz w:val="24"/>
          <w:szCs w:val="24"/>
        </w:rPr>
      </w:pPr>
    </w:p>
    <w:p w:rsidR="004113B2" w:rsidRDefault="004113B2">
      <w:pPr>
        <w:spacing w:after="0" w:line="360" w:lineRule="auto"/>
        <w:jc w:val="both"/>
        <w:rPr>
          <w:rFonts w:ascii="Comic Sans MS" w:eastAsia="Comic Sans MS" w:hAnsi="Comic Sans MS" w:cs="Comic Sans MS"/>
          <w:sz w:val="24"/>
          <w:szCs w:val="24"/>
        </w:rPr>
      </w:pPr>
    </w:p>
    <w:sectPr w:rsidR="004113B2" w:rsidSect="003B31FB">
      <w:footerReference w:type="default" r:id="rId10"/>
      <w:pgSz w:w="11906" w:h="16838"/>
      <w:pgMar w:top="567" w:right="1800" w:bottom="426"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D6B" w:rsidRDefault="00704D6B">
      <w:pPr>
        <w:spacing w:after="0" w:line="240" w:lineRule="auto"/>
      </w:pPr>
      <w:r>
        <w:separator/>
      </w:r>
    </w:p>
  </w:endnote>
  <w:endnote w:type="continuationSeparator" w:id="1">
    <w:p w:rsidR="00704D6B" w:rsidRDefault="00704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B2" w:rsidRDefault="000F5B24">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sidR="00B441E3">
      <w:rPr>
        <w:color w:val="000000"/>
      </w:rPr>
      <w:instrText>PAGE</w:instrText>
    </w:r>
    <w:r>
      <w:rPr>
        <w:color w:val="000000"/>
      </w:rPr>
      <w:fldChar w:fldCharType="separate"/>
    </w:r>
    <w:r w:rsidR="001C602A">
      <w:rPr>
        <w:noProof/>
        <w:color w:val="000000"/>
      </w:rPr>
      <w:t>14</w:t>
    </w:r>
    <w:r>
      <w:rPr>
        <w:color w:val="000000"/>
      </w:rPr>
      <w:fldChar w:fldCharType="end"/>
    </w:r>
  </w:p>
  <w:p w:rsidR="004113B2" w:rsidRDefault="004113B2">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D6B" w:rsidRDefault="00704D6B">
      <w:pPr>
        <w:spacing w:after="0" w:line="240" w:lineRule="auto"/>
      </w:pPr>
      <w:r>
        <w:separator/>
      </w:r>
    </w:p>
  </w:footnote>
  <w:footnote w:type="continuationSeparator" w:id="1">
    <w:p w:rsidR="00704D6B" w:rsidRDefault="00704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B36"/>
    <w:multiLevelType w:val="multilevel"/>
    <w:tmpl w:val="1C042F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4CD25AA"/>
    <w:multiLevelType w:val="hybridMultilevel"/>
    <w:tmpl w:val="64DCE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C8726B"/>
    <w:multiLevelType w:val="multilevel"/>
    <w:tmpl w:val="68448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2FF6FEF"/>
    <w:multiLevelType w:val="hybridMultilevel"/>
    <w:tmpl w:val="06D0C6E0"/>
    <w:lvl w:ilvl="0" w:tplc="EC20143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13B2"/>
    <w:rsid w:val="00012EA7"/>
    <w:rsid w:val="00027BF4"/>
    <w:rsid w:val="00033BBC"/>
    <w:rsid w:val="000C7C53"/>
    <w:rsid w:val="000F51A0"/>
    <w:rsid w:val="000F5B24"/>
    <w:rsid w:val="00105071"/>
    <w:rsid w:val="00124375"/>
    <w:rsid w:val="001339F0"/>
    <w:rsid w:val="00133CA7"/>
    <w:rsid w:val="00181366"/>
    <w:rsid w:val="001C602A"/>
    <w:rsid w:val="002258F4"/>
    <w:rsid w:val="00292C89"/>
    <w:rsid w:val="002949D0"/>
    <w:rsid w:val="0030166F"/>
    <w:rsid w:val="0030396F"/>
    <w:rsid w:val="0033245D"/>
    <w:rsid w:val="003345DD"/>
    <w:rsid w:val="00381985"/>
    <w:rsid w:val="003B31FB"/>
    <w:rsid w:val="003C1633"/>
    <w:rsid w:val="003E7A3B"/>
    <w:rsid w:val="004113B2"/>
    <w:rsid w:val="00462E9B"/>
    <w:rsid w:val="004E3891"/>
    <w:rsid w:val="00570745"/>
    <w:rsid w:val="005C0179"/>
    <w:rsid w:val="005E0C30"/>
    <w:rsid w:val="005F4276"/>
    <w:rsid w:val="00603825"/>
    <w:rsid w:val="00625986"/>
    <w:rsid w:val="00640070"/>
    <w:rsid w:val="0064655A"/>
    <w:rsid w:val="006A0FC8"/>
    <w:rsid w:val="006C20FA"/>
    <w:rsid w:val="006C2D8A"/>
    <w:rsid w:val="006E38BA"/>
    <w:rsid w:val="00704D6B"/>
    <w:rsid w:val="00710DEC"/>
    <w:rsid w:val="007544AF"/>
    <w:rsid w:val="00796DD8"/>
    <w:rsid w:val="007D1FA7"/>
    <w:rsid w:val="007F110E"/>
    <w:rsid w:val="00812ECE"/>
    <w:rsid w:val="008168D9"/>
    <w:rsid w:val="00840A4F"/>
    <w:rsid w:val="008504AD"/>
    <w:rsid w:val="009149F3"/>
    <w:rsid w:val="00923D09"/>
    <w:rsid w:val="00960804"/>
    <w:rsid w:val="009B3608"/>
    <w:rsid w:val="009F777B"/>
    <w:rsid w:val="00A72A51"/>
    <w:rsid w:val="00A9189C"/>
    <w:rsid w:val="00B14107"/>
    <w:rsid w:val="00B441E3"/>
    <w:rsid w:val="00BF715F"/>
    <w:rsid w:val="00C06A15"/>
    <w:rsid w:val="00C67AC0"/>
    <w:rsid w:val="00CA3CBA"/>
    <w:rsid w:val="00D1208B"/>
    <w:rsid w:val="00D238F9"/>
    <w:rsid w:val="00D403F5"/>
    <w:rsid w:val="00D65021"/>
    <w:rsid w:val="00D717F4"/>
    <w:rsid w:val="00D735D1"/>
    <w:rsid w:val="00D7596F"/>
    <w:rsid w:val="00DB76FD"/>
    <w:rsid w:val="00DC2DA6"/>
    <w:rsid w:val="00DC6810"/>
    <w:rsid w:val="00DE3EE9"/>
    <w:rsid w:val="00DF3278"/>
    <w:rsid w:val="00E0468C"/>
    <w:rsid w:val="00E14BE5"/>
    <w:rsid w:val="00ED44A2"/>
    <w:rsid w:val="00F129B9"/>
    <w:rsid w:val="00F315C1"/>
    <w:rsid w:val="00FC4107"/>
    <w:rsid w:val="00FF03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15"/>
  </w:style>
  <w:style w:type="paragraph" w:styleId="1">
    <w:name w:val="heading 1"/>
    <w:basedOn w:val="a"/>
    <w:next w:val="a"/>
    <w:rsid w:val="003B31FB"/>
    <w:pPr>
      <w:keepNext/>
      <w:keepLines/>
      <w:spacing w:before="480" w:after="120"/>
      <w:outlineLvl w:val="0"/>
    </w:pPr>
    <w:rPr>
      <w:b/>
      <w:sz w:val="48"/>
      <w:szCs w:val="48"/>
    </w:rPr>
  </w:style>
  <w:style w:type="paragraph" w:styleId="2">
    <w:name w:val="heading 2"/>
    <w:basedOn w:val="a"/>
    <w:next w:val="a"/>
    <w:rsid w:val="003B31FB"/>
    <w:pPr>
      <w:keepNext/>
      <w:keepLines/>
      <w:spacing w:before="360" w:after="80"/>
      <w:outlineLvl w:val="1"/>
    </w:pPr>
    <w:rPr>
      <w:b/>
      <w:sz w:val="36"/>
      <w:szCs w:val="36"/>
    </w:rPr>
  </w:style>
  <w:style w:type="paragraph" w:styleId="3">
    <w:name w:val="heading 3"/>
    <w:basedOn w:val="a"/>
    <w:next w:val="a"/>
    <w:rsid w:val="003B31FB"/>
    <w:pPr>
      <w:keepNext/>
      <w:keepLines/>
      <w:spacing w:before="280" w:after="80"/>
      <w:outlineLvl w:val="2"/>
    </w:pPr>
    <w:rPr>
      <w:b/>
      <w:sz w:val="28"/>
      <w:szCs w:val="28"/>
    </w:rPr>
  </w:style>
  <w:style w:type="paragraph" w:styleId="4">
    <w:name w:val="heading 4"/>
    <w:basedOn w:val="a"/>
    <w:next w:val="a"/>
    <w:rsid w:val="003B31FB"/>
    <w:pPr>
      <w:keepNext/>
      <w:keepLines/>
      <w:spacing w:before="240" w:after="40"/>
      <w:outlineLvl w:val="3"/>
    </w:pPr>
    <w:rPr>
      <w:b/>
      <w:sz w:val="24"/>
      <w:szCs w:val="24"/>
    </w:rPr>
  </w:style>
  <w:style w:type="paragraph" w:styleId="5">
    <w:name w:val="heading 5"/>
    <w:basedOn w:val="a"/>
    <w:next w:val="a"/>
    <w:rsid w:val="003B31FB"/>
    <w:pPr>
      <w:keepNext/>
      <w:keepLines/>
      <w:spacing w:before="220" w:after="40"/>
      <w:outlineLvl w:val="4"/>
    </w:pPr>
    <w:rPr>
      <w:b/>
    </w:rPr>
  </w:style>
  <w:style w:type="paragraph" w:styleId="6">
    <w:name w:val="heading 6"/>
    <w:basedOn w:val="a"/>
    <w:next w:val="a"/>
    <w:rsid w:val="003B31F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B31FB"/>
    <w:tblPr>
      <w:tblCellMar>
        <w:top w:w="0" w:type="dxa"/>
        <w:left w:w="0" w:type="dxa"/>
        <w:bottom w:w="0" w:type="dxa"/>
        <w:right w:w="0" w:type="dxa"/>
      </w:tblCellMar>
    </w:tblPr>
  </w:style>
  <w:style w:type="paragraph" w:styleId="a3">
    <w:name w:val="Title"/>
    <w:basedOn w:val="a"/>
    <w:next w:val="a"/>
    <w:rsid w:val="003B31FB"/>
    <w:pPr>
      <w:keepNext/>
      <w:keepLines/>
      <w:spacing w:before="480" w:after="120"/>
    </w:pPr>
    <w:rPr>
      <w:b/>
      <w:sz w:val="72"/>
      <w:szCs w:val="72"/>
    </w:rPr>
  </w:style>
  <w:style w:type="paragraph" w:styleId="Web">
    <w:name w:val="Normal (Web)"/>
    <w:basedOn w:val="a"/>
    <w:uiPriority w:val="99"/>
    <w:semiHidden/>
    <w:unhideWhenUsed/>
    <w:rsid w:val="00CD2F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2F3E"/>
    <w:rPr>
      <w:b/>
      <w:bCs/>
    </w:rPr>
  </w:style>
  <w:style w:type="paragraph" w:styleId="a5">
    <w:name w:val="Balloon Text"/>
    <w:basedOn w:val="a"/>
    <w:link w:val="Char"/>
    <w:uiPriority w:val="99"/>
    <w:semiHidden/>
    <w:unhideWhenUsed/>
    <w:rsid w:val="005A3A9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A3A96"/>
    <w:rPr>
      <w:rFonts w:ascii="Tahoma" w:hAnsi="Tahoma" w:cs="Tahoma"/>
      <w:sz w:val="16"/>
      <w:szCs w:val="16"/>
    </w:rPr>
  </w:style>
  <w:style w:type="table" w:styleId="a6">
    <w:name w:val="Table Grid"/>
    <w:basedOn w:val="a1"/>
    <w:uiPriority w:val="59"/>
    <w:rsid w:val="005A3A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annotation reference"/>
    <w:basedOn w:val="a0"/>
    <w:uiPriority w:val="99"/>
    <w:semiHidden/>
    <w:unhideWhenUsed/>
    <w:rsid w:val="00A214E1"/>
    <w:rPr>
      <w:sz w:val="16"/>
      <w:szCs w:val="16"/>
    </w:rPr>
  </w:style>
  <w:style w:type="paragraph" w:styleId="a8">
    <w:name w:val="annotation text"/>
    <w:basedOn w:val="a"/>
    <w:link w:val="Char0"/>
    <w:uiPriority w:val="99"/>
    <w:semiHidden/>
    <w:unhideWhenUsed/>
    <w:rsid w:val="00A214E1"/>
    <w:pPr>
      <w:spacing w:line="240" w:lineRule="auto"/>
    </w:pPr>
    <w:rPr>
      <w:sz w:val="20"/>
      <w:szCs w:val="20"/>
    </w:rPr>
  </w:style>
  <w:style w:type="character" w:customStyle="1" w:styleId="Char0">
    <w:name w:val="Κείμενο σχολίου Char"/>
    <w:basedOn w:val="a0"/>
    <w:link w:val="a8"/>
    <w:uiPriority w:val="99"/>
    <w:semiHidden/>
    <w:rsid w:val="00A214E1"/>
    <w:rPr>
      <w:sz w:val="20"/>
      <w:szCs w:val="20"/>
    </w:rPr>
  </w:style>
  <w:style w:type="paragraph" w:styleId="a9">
    <w:name w:val="annotation subject"/>
    <w:basedOn w:val="a8"/>
    <w:next w:val="a8"/>
    <w:link w:val="Char1"/>
    <w:uiPriority w:val="99"/>
    <w:semiHidden/>
    <w:unhideWhenUsed/>
    <w:rsid w:val="00A214E1"/>
    <w:rPr>
      <w:b/>
      <w:bCs/>
    </w:rPr>
  </w:style>
  <w:style w:type="character" w:customStyle="1" w:styleId="Char1">
    <w:name w:val="Θέμα σχολίου Char"/>
    <w:basedOn w:val="Char0"/>
    <w:link w:val="a9"/>
    <w:uiPriority w:val="99"/>
    <w:semiHidden/>
    <w:rsid w:val="00A214E1"/>
    <w:rPr>
      <w:b/>
      <w:bCs/>
      <w:sz w:val="20"/>
      <w:szCs w:val="20"/>
    </w:rPr>
  </w:style>
  <w:style w:type="character" w:styleId="-">
    <w:name w:val="Hyperlink"/>
    <w:basedOn w:val="a0"/>
    <w:uiPriority w:val="99"/>
    <w:unhideWhenUsed/>
    <w:rsid w:val="0067506B"/>
    <w:rPr>
      <w:color w:val="0000FF" w:themeColor="hyperlink"/>
      <w:u w:val="single"/>
    </w:rPr>
  </w:style>
  <w:style w:type="character" w:customStyle="1" w:styleId="UnresolvedMention">
    <w:name w:val="Unresolved Mention"/>
    <w:basedOn w:val="a0"/>
    <w:uiPriority w:val="99"/>
    <w:semiHidden/>
    <w:unhideWhenUsed/>
    <w:rsid w:val="00FC3D4E"/>
    <w:rPr>
      <w:color w:val="605E5C"/>
      <w:shd w:val="clear" w:color="auto" w:fill="E1DFDD"/>
    </w:rPr>
  </w:style>
  <w:style w:type="paragraph" w:styleId="aa">
    <w:name w:val="header"/>
    <w:basedOn w:val="a"/>
    <w:link w:val="Char2"/>
    <w:uiPriority w:val="99"/>
    <w:semiHidden/>
    <w:unhideWhenUsed/>
    <w:rsid w:val="000B6BDC"/>
    <w:pPr>
      <w:tabs>
        <w:tab w:val="center" w:pos="4153"/>
        <w:tab w:val="right" w:pos="8306"/>
      </w:tabs>
      <w:spacing w:after="0" w:line="240" w:lineRule="auto"/>
    </w:pPr>
  </w:style>
  <w:style w:type="character" w:customStyle="1" w:styleId="Char2">
    <w:name w:val="Κεφαλίδα Char"/>
    <w:basedOn w:val="a0"/>
    <w:link w:val="aa"/>
    <w:uiPriority w:val="99"/>
    <w:semiHidden/>
    <w:rsid w:val="000B6BDC"/>
  </w:style>
  <w:style w:type="paragraph" w:styleId="ab">
    <w:name w:val="footer"/>
    <w:basedOn w:val="a"/>
    <w:link w:val="Char3"/>
    <w:uiPriority w:val="99"/>
    <w:unhideWhenUsed/>
    <w:rsid w:val="000B6BDC"/>
    <w:pPr>
      <w:tabs>
        <w:tab w:val="center" w:pos="4153"/>
        <w:tab w:val="right" w:pos="8306"/>
      </w:tabs>
      <w:spacing w:after="0" w:line="240" w:lineRule="auto"/>
    </w:pPr>
  </w:style>
  <w:style w:type="character" w:customStyle="1" w:styleId="Char3">
    <w:name w:val="Υποσέλιδο Char"/>
    <w:basedOn w:val="a0"/>
    <w:link w:val="ab"/>
    <w:uiPriority w:val="99"/>
    <w:rsid w:val="000B6BDC"/>
  </w:style>
  <w:style w:type="paragraph" w:styleId="ac">
    <w:name w:val="Subtitle"/>
    <w:basedOn w:val="a"/>
    <w:next w:val="a"/>
    <w:rsid w:val="003B31FB"/>
    <w:pPr>
      <w:keepNext/>
      <w:keepLines/>
      <w:spacing w:before="360" w:after="80"/>
    </w:pPr>
    <w:rPr>
      <w:rFonts w:ascii="Georgia" w:eastAsia="Georgia" w:hAnsi="Georgia" w:cs="Georgia"/>
      <w:i/>
      <w:color w:val="666666"/>
      <w:sz w:val="48"/>
      <w:szCs w:val="48"/>
    </w:rPr>
  </w:style>
  <w:style w:type="table" w:customStyle="1" w:styleId="10">
    <w:name w:val="Πλέγμα πίνακα1"/>
    <w:basedOn w:val="a1"/>
    <w:next w:val="a6"/>
    <w:uiPriority w:val="59"/>
    <w:rsid w:val="00E14BE5"/>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15"/>
  </w:style>
  <w:style w:type="paragraph" w:styleId="1">
    <w:name w:val="heading 1"/>
    <w:basedOn w:val="a"/>
    <w:next w:val="a"/>
    <w:rsid w:val="003B31FB"/>
    <w:pPr>
      <w:keepNext/>
      <w:keepLines/>
      <w:spacing w:before="480" w:after="120"/>
      <w:outlineLvl w:val="0"/>
    </w:pPr>
    <w:rPr>
      <w:b/>
      <w:sz w:val="48"/>
      <w:szCs w:val="48"/>
    </w:rPr>
  </w:style>
  <w:style w:type="paragraph" w:styleId="2">
    <w:name w:val="heading 2"/>
    <w:basedOn w:val="a"/>
    <w:next w:val="a"/>
    <w:rsid w:val="003B31FB"/>
    <w:pPr>
      <w:keepNext/>
      <w:keepLines/>
      <w:spacing w:before="360" w:after="80"/>
      <w:outlineLvl w:val="1"/>
    </w:pPr>
    <w:rPr>
      <w:b/>
      <w:sz w:val="36"/>
      <w:szCs w:val="36"/>
    </w:rPr>
  </w:style>
  <w:style w:type="paragraph" w:styleId="3">
    <w:name w:val="heading 3"/>
    <w:basedOn w:val="a"/>
    <w:next w:val="a"/>
    <w:rsid w:val="003B31FB"/>
    <w:pPr>
      <w:keepNext/>
      <w:keepLines/>
      <w:spacing w:before="280" w:after="80"/>
      <w:outlineLvl w:val="2"/>
    </w:pPr>
    <w:rPr>
      <w:b/>
      <w:sz w:val="28"/>
      <w:szCs w:val="28"/>
    </w:rPr>
  </w:style>
  <w:style w:type="paragraph" w:styleId="4">
    <w:name w:val="heading 4"/>
    <w:basedOn w:val="a"/>
    <w:next w:val="a"/>
    <w:rsid w:val="003B31FB"/>
    <w:pPr>
      <w:keepNext/>
      <w:keepLines/>
      <w:spacing w:before="240" w:after="40"/>
      <w:outlineLvl w:val="3"/>
    </w:pPr>
    <w:rPr>
      <w:b/>
      <w:sz w:val="24"/>
      <w:szCs w:val="24"/>
    </w:rPr>
  </w:style>
  <w:style w:type="paragraph" w:styleId="5">
    <w:name w:val="heading 5"/>
    <w:basedOn w:val="a"/>
    <w:next w:val="a"/>
    <w:rsid w:val="003B31FB"/>
    <w:pPr>
      <w:keepNext/>
      <w:keepLines/>
      <w:spacing w:before="220" w:after="40"/>
      <w:outlineLvl w:val="4"/>
    </w:pPr>
    <w:rPr>
      <w:b/>
    </w:rPr>
  </w:style>
  <w:style w:type="paragraph" w:styleId="6">
    <w:name w:val="heading 6"/>
    <w:basedOn w:val="a"/>
    <w:next w:val="a"/>
    <w:rsid w:val="003B31FB"/>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B31FB"/>
    <w:tblPr>
      <w:tblCellMar>
        <w:top w:w="0" w:type="dxa"/>
        <w:left w:w="0" w:type="dxa"/>
        <w:bottom w:w="0" w:type="dxa"/>
        <w:right w:w="0" w:type="dxa"/>
      </w:tblCellMar>
    </w:tblPr>
  </w:style>
  <w:style w:type="paragraph" w:styleId="a3">
    <w:name w:val="Title"/>
    <w:basedOn w:val="a"/>
    <w:next w:val="a"/>
    <w:rsid w:val="003B31FB"/>
    <w:pPr>
      <w:keepNext/>
      <w:keepLines/>
      <w:spacing w:before="480" w:after="120"/>
    </w:pPr>
    <w:rPr>
      <w:b/>
      <w:sz w:val="72"/>
      <w:szCs w:val="72"/>
    </w:rPr>
  </w:style>
  <w:style w:type="paragraph" w:styleId="Web">
    <w:name w:val="Normal (Web)"/>
    <w:basedOn w:val="a"/>
    <w:uiPriority w:val="99"/>
    <w:semiHidden/>
    <w:unhideWhenUsed/>
    <w:rsid w:val="00CD2F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2F3E"/>
    <w:rPr>
      <w:b/>
      <w:bCs/>
    </w:rPr>
  </w:style>
  <w:style w:type="paragraph" w:styleId="a5">
    <w:name w:val="Balloon Text"/>
    <w:basedOn w:val="a"/>
    <w:link w:val="Char"/>
    <w:uiPriority w:val="99"/>
    <w:semiHidden/>
    <w:unhideWhenUsed/>
    <w:rsid w:val="005A3A9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A3A96"/>
    <w:rPr>
      <w:rFonts w:ascii="Tahoma" w:hAnsi="Tahoma" w:cs="Tahoma"/>
      <w:sz w:val="16"/>
      <w:szCs w:val="16"/>
    </w:rPr>
  </w:style>
  <w:style w:type="table" w:styleId="a6">
    <w:name w:val="Table Grid"/>
    <w:basedOn w:val="a1"/>
    <w:uiPriority w:val="59"/>
    <w:rsid w:val="005A3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annotation reference"/>
    <w:basedOn w:val="a0"/>
    <w:uiPriority w:val="99"/>
    <w:semiHidden/>
    <w:unhideWhenUsed/>
    <w:rsid w:val="00A214E1"/>
    <w:rPr>
      <w:sz w:val="16"/>
      <w:szCs w:val="16"/>
    </w:rPr>
  </w:style>
  <w:style w:type="paragraph" w:styleId="a8">
    <w:name w:val="annotation text"/>
    <w:basedOn w:val="a"/>
    <w:link w:val="Char0"/>
    <w:uiPriority w:val="99"/>
    <w:semiHidden/>
    <w:unhideWhenUsed/>
    <w:rsid w:val="00A214E1"/>
    <w:pPr>
      <w:spacing w:line="240" w:lineRule="auto"/>
    </w:pPr>
    <w:rPr>
      <w:sz w:val="20"/>
      <w:szCs w:val="20"/>
    </w:rPr>
  </w:style>
  <w:style w:type="character" w:customStyle="1" w:styleId="Char0">
    <w:name w:val="Κείμενο σχολίου Char"/>
    <w:basedOn w:val="a0"/>
    <w:link w:val="a8"/>
    <w:uiPriority w:val="99"/>
    <w:semiHidden/>
    <w:rsid w:val="00A214E1"/>
    <w:rPr>
      <w:sz w:val="20"/>
      <w:szCs w:val="20"/>
    </w:rPr>
  </w:style>
  <w:style w:type="paragraph" w:styleId="a9">
    <w:name w:val="annotation subject"/>
    <w:basedOn w:val="a8"/>
    <w:next w:val="a8"/>
    <w:link w:val="Char1"/>
    <w:uiPriority w:val="99"/>
    <w:semiHidden/>
    <w:unhideWhenUsed/>
    <w:rsid w:val="00A214E1"/>
    <w:rPr>
      <w:b/>
      <w:bCs/>
    </w:rPr>
  </w:style>
  <w:style w:type="character" w:customStyle="1" w:styleId="Char1">
    <w:name w:val="Θέμα σχολίου Char"/>
    <w:basedOn w:val="Char0"/>
    <w:link w:val="a9"/>
    <w:uiPriority w:val="99"/>
    <w:semiHidden/>
    <w:rsid w:val="00A214E1"/>
    <w:rPr>
      <w:b/>
      <w:bCs/>
      <w:sz w:val="20"/>
      <w:szCs w:val="20"/>
    </w:rPr>
  </w:style>
  <w:style w:type="character" w:styleId="-">
    <w:name w:val="Hyperlink"/>
    <w:basedOn w:val="a0"/>
    <w:uiPriority w:val="99"/>
    <w:unhideWhenUsed/>
    <w:rsid w:val="0067506B"/>
    <w:rPr>
      <w:color w:val="0000FF" w:themeColor="hyperlink"/>
      <w:u w:val="single"/>
    </w:rPr>
  </w:style>
  <w:style w:type="character" w:customStyle="1" w:styleId="UnresolvedMention">
    <w:name w:val="Unresolved Mention"/>
    <w:basedOn w:val="a0"/>
    <w:uiPriority w:val="99"/>
    <w:semiHidden/>
    <w:unhideWhenUsed/>
    <w:rsid w:val="00FC3D4E"/>
    <w:rPr>
      <w:color w:val="605E5C"/>
      <w:shd w:val="clear" w:color="auto" w:fill="E1DFDD"/>
    </w:rPr>
  </w:style>
  <w:style w:type="paragraph" w:styleId="aa">
    <w:name w:val="header"/>
    <w:basedOn w:val="a"/>
    <w:link w:val="Char2"/>
    <w:uiPriority w:val="99"/>
    <w:semiHidden/>
    <w:unhideWhenUsed/>
    <w:rsid w:val="000B6BDC"/>
    <w:pPr>
      <w:tabs>
        <w:tab w:val="center" w:pos="4153"/>
        <w:tab w:val="right" w:pos="8306"/>
      </w:tabs>
      <w:spacing w:after="0" w:line="240" w:lineRule="auto"/>
    </w:pPr>
  </w:style>
  <w:style w:type="character" w:customStyle="1" w:styleId="Char2">
    <w:name w:val="Κεφαλίδα Char"/>
    <w:basedOn w:val="a0"/>
    <w:link w:val="aa"/>
    <w:uiPriority w:val="99"/>
    <w:semiHidden/>
    <w:rsid w:val="000B6BDC"/>
  </w:style>
  <w:style w:type="paragraph" w:styleId="ab">
    <w:name w:val="footer"/>
    <w:basedOn w:val="a"/>
    <w:link w:val="Char3"/>
    <w:uiPriority w:val="99"/>
    <w:unhideWhenUsed/>
    <w:rsid w:val="000B6BDC"/>
    <w:pPr>
      <w:tabs>
        <w:tab w:val="center" w:pos="4153"/>
        <w:tab w:val="right" w:pos="8306"/>
      </w:tabs>
      <w:spacing w:after="0" w:line="240" w:lineRule="auto"/>
    </w:pPr>
  </w:style>
  <w:style w:type="character" w:customStyle="1" w:styleId="Char3">
    <w:name w:val="Υποσέλιδο Char"/>
    <w:basedOn w:val="a0"/>
    <w:link w:val="ab"/>
    <w:uiPriority w:val="99"/>
    <w:rsid w:val="000B6BDC"/>
  </w:style>
  <w:style w:type="paragraph" w:styleId="ac">
    <w:name w:val="Subtitle"/>
    <w:basedOn w:val="a"/>
    <w:next w:val="a"/>
    <w:rsid w:val="003B31FB"/>
    <w:pPr>
      <w:keepNext/>
      <w:keepLines/>
      <w:spacing w:before="360" w:after="80"/>
    </w:pPr>
    <w:rPr>
      <w:rFonts w:ascii="Georgia" w:eastAsia="Georgia" w:hAnsi="Georgia" w:cs="Georgia"/>
      <w:i/>
      <w:color w:val="666666"/>
      <w:sz w:val="48"/>
      <w:szCs w:val="48"/>
    </w:rPr>
  </w:style>
  <w:style w:type="table" w:customStyle="1" w:styleId="10">
    <w:name w:val="Πλέγμα πίνακα1"/>
    <w:basedOn w:val="a1"/>
    <w:next w:val="a6"/>
    <w:uiPriority w:val="59"/>
    <w:rsid w:val="00E14BE5"/>
    <w:pPr>
      <w:spacing w:after="0"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2gym-argous.arg.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4ocek9klM6TRubdp4blOE4neA==">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</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704F0A-23CF-45FC-9A33-4A5E9511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3449</Words>
  <Characters>18627</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2022-11-14T10:50:00Z</cp:lastPrinted>
  <dcterms:created xsi:type="dcterms:W3CDTF">2022-11-14T09:43:00Z</dcterms:created>
  <dcterms:modified xsi:type="dcterms:W3CDTF">2022-11-14T10:58:00Z</dcterms:modified>
</cp:coreProperties>
</file>